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2FA" w:rsidRPr="00F072FA" w:rsidRDefault="007E26A8" w:rsidP="00F072FA">
      <w:pPr>
        <w:widowControl w:val="0"/>
        <w:tabs>
          <w:tab w:val="left" w:pos="9840"/>
        </w:tabs>
        <w:ind w:left="3828" w:right="-8" w:firstLine="992"/>
        <w:jc w:val="right"/>
        <w:rPr>
          <w:rFonts w:eastAsia="Calibri"/>
          <w:b/>
          <w:lang w:eastAsia="en-US"/>
        </w:rPr>
      </w:pPr>
      <w:bookmarkStart w:id="0" w:name="_GoBack"/>
      <w:bookmarkEnd w:id="0"/>
      <w:r w:rsidRPr="00F072FA">
        <w:rPr>
          <w:rFonts w:eastAsia="Calibri"/>
          <w:b/>
          <w:lang w:eastAsia="en-US"/>
        </w:rPr>
        <w:t>Приложение 1</w:t>
      </w:r>
      <w:r w:rsidR="001D422A">
        <w:rPr>
          <w:rFonts w:eastAsia="Calibri"/>
          <w:b/>
          <w:lang w:eastAsia="en-US"/>
        </w:rPr>
        <w:t>2</w:t>
      </w:r>
    </w:p>
    <w:p w:rsidR="00D60F29" w:rsidRPr="00F072FA" w:rsidRDefault="00F072FA" w:rsidP="00F072FA">
      <w:pPr>
        <w:pStyle w:val="4"/>
        <w:keepNext w:val="0"/>
        <w:numPr>
          <w:ilvl w:val="0"/>
          <w:numId w:val="0"/>
        </w:numPr>
        <w:spacing w:before="0" w:after="0"/>
        <w:ind w:left="3261" w:right="55" w:hanging="426"/>
        <w:jc w:val="right"/>
        <w:rPr>
          <w:i w:val="0"/>
          <w:sz w:val="24"/>
          <w:szCs w:val="24"/>
        </w:rPr>
      </w:pPr>
      <w:r w:rsidRPr="00F072FA">
        <w:rPr>
          <w:rFonts w:eastAsia="Calibri"/>
          <w:bCs w:val="0"/>
          <w:i w:val="0"/>
          <w:iCs w:val="0"/>
          <w:sz w:val="24"/>
          <w:szCs w:val="24"/>
          <w:lang w:eastAsia="en-US"/>
        </w:rPr>
        <w:t xml:space="preserve">к Договору подряда № </w:t>
      </w:r>
    </w:p>
    <w:p w:rsidR="007E2FAE" w:rsidRPr="000E0EA3" w:rsidRDefault="00D60F29" w:rsidP="001B7B37">
      <w:pPr>
        <w:pStyle w:val="4"/>
        <w:keepNext w:val="0"/>
        <w:numPr>
          <w:ilvl w:val="0"/>
          <w:numId w:val="0"/>
        </w:numPr>
        <w:spacing w:before="0" w:after="0"/>
        <w:ind w:right="55"/>
        <w:jc w:val="center"/>
        <w:rPr>
          <w:sz w:val="24"/>
          <w:szCs w:val="24"/>
        </w:rPr>
      </w:pPr>
      <w:r w:rsidRPr="000E0EA3">
        <w:rPr>
          <w:sz w:val="24"/>
          <w:szCs w:val="24"/>
        </w:rPr>
        <w:t xml:space="preserve"> </w:t>
      </w:r>
    </w:p>
    <w:p w:rsidR="00541AEB" w:rsidRPr="000E0EA3" w:rsidRDefault="00541AEB" w:rsidP="00E97C45">
      <w:pPr>
        <w:pStyle w:val="4"/>
        <w:keepNext w:val="0"/>
        <w:numPr>
          <w:ilvl w:val="0"/>
          <w:numId w:val="0"/>
        </w:numPr>
        <w:spacing w:before="0" w:after="0"/>
        <w:ind w:right="55"/>
        <w:jc w:val="center"/>
        <w:rPr>
          <w:i w:val="0"/>
          <w:sz w:val="22"/>
          <w:szCs w:val="22"/>
        </w:rPr>
      </w:pPr>
      <w:r w:rsidRPr="000E0EA3">
        <w:rPr>
          <w:i w:val="0"/>
          <w:sz w:val="22"/>
          <w:szCs w:val="22"/>
        </w:rPr>
        <w:t xml:space="preserve">ДОГОВОР </w:t>
      </w:r>
    </w:p>
    <w:p w:rsidR="00541AEB" w:rsidRPr="000E0EA3" w:rsidRDefault="00541AEB" w:rsidP="00E97C45">
      <w:pPr>
        <w:pStyle w:val="4"/>
        <w:keepNext w:val="0"/>
        <w:numPr>
          <w:ilvl w:val="0"/>
          <w:numId w:val="0"/>
        </w:numPr>
        <w:spacing w:before="0" w:after="0"/>
        <w:jc w:val="center"/>
        <w:rPr>
          <w:i w:val="0"/>
          <w:sz w:val="22"/>
          <w:szCs w:val="22"/>
        </w:rPr>
      </w:pPr>
      <w:r w:rsidRPr="000E0EA3">
        <w:rPr>
          <w:i w:val="0"/>
          <w:sz w:val="22"/>
          <w:szCs w:val="22"/>
        </w:rPr>
        <w:t xml:space="preserve">КОМБИНИРОВАННОГО СТРАХОВАНИЯ СТРОИТЕЛЬНО-МОНТАЖНЫХ РИСКОВ </w:t>
      </w:r>
    </w:p>
    <w:p w:rsidR="00541AEB" w:rsidRPr="000E0EA3" w:rsidRDefault="00C82192" w:rsidP="00E97C45">
      <w:pPr>
        <w:tabs>
          <w:tab w:val="left" w:pos="6663"/>
        </w:tabs>
        <w:jc w:val="center"/>
        <w:rPr>
          <w:bCs/>
        </w:rPr>
      </w:pPr>
      <w:r w:rsidRPr="000E0EA3">
        <w:rPr>
          <w:bCs/>
        </w:rPr>
        <w:t>(форма)</w:t>
      </w:r>
    </w:p>
    <w:p w:rsidR="00541AEB" w:rsidRPr="000E0EA3" w:rsidRDefault="00541AEB" w:rsidP="00E97C45">
      <w:r w:rsidRPr="000E0EA3">
        <w:t xml:space="preserve">г. ______                                                                                   </w:t>
      </w:r>
      <w:r w:rsidR="00C82192" w:rsidRPr="000E0EA3">
        <w:tab/>
      </w:r>
      <w:r w:rsidR="00C82192" w:rsidRPr="000E0EA3">
        <w:tab/>
      </w:r>
      <w:r w:rsidRPr="000E0EA3">
        <w:t xml:space="preserve">  «__» _____ 20__ г.</w:t>
      </w:r>
    </w:p>
    <w:p w:rsidR="00541AEB" w:rsidRPr="000E0EA3" w:rsidRDefault="00541AEB" w:rsidP="00E97C45">
      <w:pPr>
        <w:jc w:val="both"/>
      </w:pPr>
    </w:p>
    <w:p w:rsidR="00541AEB" w:rsidRPr="000E0EA3" w:rsidRDefault="00541AEB" w:rsidP="00E97C45">
      <w:pPr>
        <w:pStyle w:val="1"/>
        <w:spacing w:after="0" w:line="240" w:lineRule="auto"/>
        <w:ind w:firstLine="709"/>
        <w:jc w:val="both"/>
        <w:rPr>
          <w:rFonts w:ascii="Times New Roman" w:hAnsi="Times New Roman" w:cs="Times New Roman"/>
          <w:kern w:val="32"/>
          <w:sz w:val="24"/>
          <w:szCs w:val="24"/>
          <w:lang w:val="ru-RU" w:eastAsia="ru-RU"/>
        </w:rPr>
      </w:pPr>
      <w:r w:rsidRPr="000E0EA3">
        <w:rPr>
          <w:rFonts w:ascii="Times New Roman" w:hAnsi="Times New Roman" w:cs="Times New Roman"/>
          <w:kern w:val="32"/>
          <w:sz w:val="24"/>
          <w:szCs w:val="24"/>
          <w:lang w:val="ru-RU"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541AEB" w:rsidRPr="000E0EA3" w:rsidRDefault="00541AEB" w:rsidP="00E97C45">
      <w:pPr>
        <w:ind w:firstLine="709"/>
        <w:jc w:val="both"/>
        <w:rPr>
          <w:b/>
        </w:rPr>
      </w:pPr>
    </w:p>
    <w:p w:rsidR="00541AEB" w:rsidRPr="000E0EA3" w:rsidRDefault="00541AEB" w:rsidP="00C82192">
      <w:pPr>
        <w:pStyle w:val="2"/>
        <w:keepNext w:val="0"/>
        <w:spacing w:before="0" w:after="0"/>
        <w:ind w:firstLine="709"/>
        <w:jc w:val="center"/>
        <w:rPr>
          <w:rFonts w:ascii="Times New Roman" w:hAnsi="Times New Roman"/>
          <w:sz w:val="24"/>
          <w:szCs w:val="24"/>
        </w:rPr>
      </w:pPr>
      <w:r w:rsidRPr="000E0EA3">
        <w:rPr>
          <w:rFonts w:ascii="Times New Roman" w:hAnsi="Times New Roman"/>
          <w:i w:val="0"/>
          <w:sz w:val="24"/>
          <w:szCs w:val="24"/>
        </w:rPr>
        <w:t>1. ПРЕДМЕТ ДОГОВОРА</w:t>
      </w:r>
      <w:r w:rsidRPr="000E0EA3">
        <w:rPr>
          <w:rFonts w:ascii="Times New Roman" w:hAnsi="Times New Roman"/>
          <w:sz w:val="24"/>
          <w:szCs w:val="24"/>
        </w:rPr>
        <w:t>.</w:t>
      </w:r>
    </w:p>
    <w:p w:rsidR="00541AEB" w:rsidRPr="000E0EA3" w:rsidRDefault="00541AEB" w:rsidP="009D1F66">
      <w:pPr>
        <w:pStyle w:val="33"/>
        <w:numPr>
          <w:ilvl w:val="1"/>
          <w:numId w:val="27"/>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541AEB" w:rsidRPr="000E0EA3" w:rsidRDefault="00541AEB" w:rsidP="009D1F66">
      <w:pPr>
        <w:pStyle w:val="33"/>
        <w:numPr>
          <w:ilvl w:val="1"/>
          <w:numId w:val="27"/>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541AEB" w:rsidRPr="000E0EA3" w:rsidRDefault="00541AEB" w:rsidP="009D1F66">
      <w:pPr>
        <w:pStyle w:val="33"/>
        <w:numPr>
          <w:ilvl w:val="1"/>
          <w:numId w:val="27"/>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Объект строительства/монтажа: </w:t>
      </w:r>
      <w:r w:rsidR="00D60F29" w:rsidRPr="000E0EA3">
        <w:rPr>
          <w:rFonts w:ascii="Times New Roman" w:hAnsi="Times New Roman"/>
          <w:sz w:val="24"/>
          <w:szCs w:val="24"/>
        </w:rPr>
        <w:t>«_________________________»</w:t>
      </w:r>
      <w:r w:rsidRPr="000E0EA3">
        <w:rPr>
          <w:rFonts w:ascii="Times New Roman" w:hAnsi="Times New Roman"/>
          <w:sz w:val="24"/>
          <w:szCs w:val="24"/>
        </w:rPr>
        <w:t xml:space="preserve"> в соответствии с договором подряда (контрактом) № ______________________ (далее - Проект).</w:t>
      </w:r>
    </w:p>
    <w:p w:rsidR="00541AEB" w:rsidRPr="000E0EA3" w:rsidRDefault="00541AEB" w:rsidP="009D1F66">
      <w:pPr>
        <w:pStyle w:val="33"/>
        <w:numPr>
          <w:ilvl w:val="1"/>
          <w:numId w:val="27"/>
        </w:numPr>
        <w:spacing w:after="0" w:line="240" w:lineRule="auto"/>
        <w:ind w:left="0" w:firstLine="709"/>
        <w:jc w:val="both"/>
        <w:rPr>
          <w:rFonts w:ascii="Times New Roman" w:hAnsi="Times New Roman"/>
          <w:bCs/>
          <w:sz w:val="24"/>
          <w:szCs w:val="24"/>
        </w:rPr>
      </w:pPr>
      <w:r w:rsidRPr="000E0EA3">
        <w:rPr>
          <w:rFonts w:ascii="Times New Roman" w:hAnsi="Times New Roman"/>
          <w:bCs/>
          <w:sz w:val="24"/>
          <w:szCs w:val="24"/>
        </w:rPr>
        <w:t xml:space="preserve">Территория страхования: </w:t>
      </w:r>
    </w:p>
    <w:p w:rsidR="00541AEB" w:rsidRPr="000E0EA3" w:rsidRDefault="00541AEB" w:rsidP="009D1F66">
      <w:pPr>
        <w:pStyle w:val="Iniiaiieoaeno"/>
        <w:numPr>
          <w:ilvl w:val="2"/>
          <w:numId w:val="27"/>
        </w:numPr>
        <w:spacing w:after="0"/>
        <w:ind w:left="0" w:firstLine="720"/>
        <w:jc w:val="both"/>
        <w:rPr>
          <w:rFonts w:ascii="Times New Roman" w:hAnsi="Times New Roman"/>
          <w:sz w:val="24"/>
          <w:szCs w:val="24"/>
        </w:rPr>
      </w:pPr>
      <w:r w:rsidRPr="000E0EA3">
        <w:rPr>
          <w:rFonts w:ascii="Times New Roman" w:hAnsi="Times New Roman"/>
          <w:sz w:val="24"/>
          <w:szCs w:val="24"/>
        </w:rPr>
        <w:t>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541AEB" w:rsidRPr="000E0EA3" w:rsidRDefault="00541AEB" w:rsidP="009D1F66">
      <w:pPr>
        <w:pStyle w:val="Iniiaiieoaeno"/>
        <w:numPr>
          <w:ilvl w:val="2"/>
          <w:numId w:val="27"/>
        </w:numPr>
        <w:spacing w:after="0"/>
        <w:ind w:left="0" w:firstLine="720"/>
        <w:jc w:val="both"/>
        <w:rPr>
          <w:rFonts w:ascii="Times New Roman" w:hAnsi="Times New Roman"/>
          <w:sz w:val="24"/>
          <w:szCs w:val="24"/>
        </w:rPr>
      </w:pPr>
      <w:r w:rsidRPr="000E0EA3">
        <w:rPr>
          <w:rFonts w:ascii="Times New Roman" w:hAnsi="Times New Roman"/>
          <w:sz w:val="24"/>
          <w:szCs w:val="24"/>
        </w:rPr>
        <w:t xml:space="preserve">Территория 2 (по страхованию ответственности перед третьими лицами) - весь мир за исключением США, Канады, Австралии. </w:t>
      </w:r>
    </w:p>
    <w:p w:rsidR="00541AEB" w:rsidRPr="000E0EA3" w:rsidRDefault="00541AEB" w:rsidP="009D1F66">
      <w:pPr>
        <w:pStyle w:val="33"/>
        <w:numPr>
          <w:ilvl w:val="1"/>
          <w:numId w:val="27"/>
        </w:numPr>
        <w:spacing w:after="0" w:line="240" w:lineRule="auto"/>
        <w:ind w:left="0" w:firstLine="709"/>
        <w:jc w:val="both"/>
        <w:rPr>
          <w:rFonts w:ascii="Times New Roman" w:hAnsi="Times New Roman"/>
          <w:bCs/>
          <w:sz w:val="24"/>
          <w:szCs w:val="24"/>
        </w:rPr>
      </w:pPr>
      <w:r w:rsidRPr="000E0EA3">
        <w:rPr>
          <w:rFonts w:ascii="Times New Roman" w:hAnsi="Times New Roman"/>
          <w:bCs/>
          <w:sz w:val="24"/>
          <w:szCs w:val="24"/>
        </w:rPr>
        <w:t xml:space="preserve">Выгодоприобретатель(и): </w:t>
      </w:r>
    </w:p>
    <w:p w:rsidR="00541AEB" w:rsidRPr="000E0EA3" w:rsidRDefault="00541AEB" w:rsidP="009D1F66">
      <w:pPr>
        <w:pStyle w:val="Iniiaiieoaeno"/>
        <w:numPr>
          <w:ilvl w:val="2"/>
          <w:numId w:val="27"/>
        </w:numPr>
        <w:spacing w:after="0"/>
        <w:ind w:left="0" w:firstLine="720"/>
        <w:jc w:val="both"/>
        <w:rPr>
          <w:rFonts w:ascii="Times New Roman" w:hAnsi="Times New Roman"/>
          <w:sz w:val="24"/>
          <w:szCs w:val="24"/>
        </w:rPr>
      </w:pPr>
      <w:r w:rsidRPr="000E0EA3">
        <w:rPr>
          <w:rFonts w:ascii="Times New Roman" w:hAnsi="Times New Roman"/>
          <w:bCs/>
          <w:sz w:val="24"/>
          <w:szCs w:val="24"/>
        </w:rPr>
        <w:t>Д</w:t>
      </w:r>
      <w:r w:rsidRPr="000E0EA3">
        <w:rPr>
          <w:rFonts w:ascii="Times New Roman" w:hAnsi="Times New Roman"/>
          <w:sz w:val="24"/>
          <w:szCs w:val="24"/>
        </w:rPr>
        <w:t>оговор страхования считается заключенным в пользу:</w:t>
      </w:r>
    </w:p>
    <w:p w:rsidR="00541AEB" w:rsidRPr="000E0EA3" w:rsidRDefault="00541AEB" w:rsidP="009D1F66">
      <w:pPr>
        <w:widowControl w:val="0"/>
        <w:numPr>
          <w:ilvl w:val="0"/>
          <w:numId w:val="2"/>
        </w:numPr>
        <w:tabs>
          <w:tab w:val="clear" w:pos="720"/>
          <w:tab w:val="num" w:pos="1080"/>
        </w:tabs>
        <w:ind w:left="0" w:firstLine="709"/>
        <w:jc w:val="both"/>
      </w:pPr>
      <w:r w:rsidRPr="000E0EA3">
        <w:t>АО (ПАО) ______ (далее - Заказчик),</w:t>
      </w:r>
    </w:p>
    <w:p w:rsidR="00541AEB" w:rsidRPr="000E0EA3" w:rsidRDefault="00541AEB" w:rsidP="009D1F66">
      <w:pPr>
        <w:widowControl w:val="0"/>
        <w:numPr>
          <w:ilvl w:val="0"/>
          <w:numId w:val="2"/>
        </w:numPr>
        <w:tabs>
          <w:tab w:val="clear" w:pos="720"/>
          <w:tab w:val="num" w:pos="1080"/>
        </w:tabs>
        <w:ind w:left="0" w:firstLine="709"/>
        <w:jc w:val="both"/>
      </w:pPr>
      <w:r w:rsidRPr="000E0EA3">
        <w:t>Страхователя,</w:t>
      </w:r>
    </w:p>
    <w:p w:rsidR="00D81FF7" w:rsidRPr="000E0EA3" w:rsidRDefault="00D81FF7" w:rsidP="009D1F66">
      <w:pPr>
        <w:widowControl w:val="0"/>
        <w:numPr>
          <w:ilvl w:val="0"/>
          <w:numId w:val="2"/>
        </w:numPr>
        <w:tabs>
          <w:tab w:val="clear" w:pos="720"/>
          <w:tab w:val="num" w:pos="1080"/>
        </w:tabs>
        <w:ind w:left="0" w:firstLine="709"/>
        <w:jc w:val="both"/>
      </w:pPr>
      <w:r w:rsidRPr="000E0EA3">
        <w:t>субподрядчик</w:t>
      </w:r>
      <w:r w:rsidR="004F53DB" w:rsidRPr="000E0EA3">
        <w:t>ов</w:t>
      </w:r>
      <w:r w:rsidRPr="000E0EA3">
        <w:t xml:space="preserve"> любого уровня, поставщик</w:t>
      </w:r>
      <w:r w:rsidR="004F53DB" w:rsidRPr="000E0EA3">
        <w:t>ов</w:t>
      </w:r>
      <w:r w:rsidRPr="000E0EA3">
        <w:t xml:space="preserve"> и/или субпоставщик</w:t>
      </w:r>
      <w:r w:rsidR="004F53DB" w:rsidRPr="000E0EA3">
        <w:t>ов</w:t>
      </w:r>
      <w:r w:rsidRPr="000E0EA3">
        <w:t xml:space="preserve"> любого уровня и/или торговы</w:t>
      </w:r>
      <w:r w:rsidR="004F53DB" w:rsidRPr="000E0EA3">
        <w:t>х</w:t>
      </w:r>
      <w:r w:rsidRPr="000E0EA3">
        <w:t xml:space="preserve"> организаци</w:t>
      </w:r>
      <w:r w:rsidR="004F53DB" w:rsidRPr="000E0EA3">
        <w:t xml:space="preserve">й </w:t>
      </w:r>
      <w:r w:rsidRPr="000E0EA3">
        <w:t>и/или организаци</w:t>
      </w:r>
      <w:r w:rsidR="004F53DB" w:rsidRPr="000E0EA3">
        <w:t>й</w:t>
      </w:r>
      <w:r w:rsidRPr="000E0EA3">
        <w:t>, оказывающи</w:t>
      </w:r>
      <w:r w:rsidR="004F53DB" w:rsidRPr="000E0EA3">
        <w:t xml:space="preserve">х </w:t>
      </w:r>
      <w:r w:rsidRPr="000E0EA3">
        <w:t>услуги консультантов и/или инженеров и/или проектировщиков, выполняющи</w:t>
      </w:r>
      <w:r w:rsidR="004F53DB" w:rsidRPr="000E0EA3">
        <w:t>х</w:t>
      </w:r>
      <w:r w:rsidRPr="000E0EA3">
        <w:t xml:space="preserve"> работы по проекту в рамках их деятельности на строительной площадке.</w:t>
      </w:r>
    </w:p>
    <w:p w:rsidR="00541AEB" w:rsidRPr="000E0EA3" w:rsidRDefault="00541AEB" w:rsidP="00E97C45">
      <w:pPr>
        <w:pStyle w:val="Iniiaiieoaeno"/>
        <w:spacing w:after="0"/>
        <w:ind w:firstLine="709"/>
        <w:jc w:val="both"/>
        <w:rPr>
          <w:rFonts w:ascii="Times New Roman" w:hAnsi="Times New Roman"/>
          <w:sz w:val="24"/>
          <w:szCs w:val="24"/>
        </w:rPr>
      </w:pPr>
      <w:r w:rsidRPr="000E0EA3">
        <w:rPr>
          <w:rFonts w:ascii="Times New Roman" w:hAnsi="Times New Roman"/>
          <w:sz w:val="24"/>
          <w:szCs w:val="24"/>
        </w:rPr>
        <w:t xml:space="preserve">в отношении той части застрахованного имущества, по которой он(-и) несет(-ут) риск гибели, утраты или повреждения (Секция 1). </w:t>
      </w:r>
    </w:p>
    <w:p w:rsidR="00541AEB" w:rsidRPr="000E0EA3" w:rsidRDefault="00541AEB" w:rsidP="009D1F66">
      <w:pPr>
        <w:pStyle w:val="Iniiaiieoaeno"/>
        <w:numPr>
          <w:ilvl w:val="2"/>
          <w:numId w:val="27"/>
        </w:numPr>
        <w:spacing w:after="0"/>
        <w:ind w:left="0" w:firstLine="720"/>
        <w:jc w:val="both"/>
        <w:rPr>
          <w:rFonts w:ascii="Times New Roman" w:hAnsi="Times New Roman"/>
          <w:bCs/>
          <w:sz w:val="24"/>
          <w:szCs w:val="24"/>
        </w:rPr>
      </w:pPr>
      <w:r w:rsidRPr="000E0EA3">
        <w:rPr>
          <w:rFonts w:ascii="Times New Roman" w:hAnsi="Times New Roman"/>
          <w:bCs/>
          <w:sz w:val="24"/>
          <w:szCs w:val="24"/>
        </w:rPr>
        <w:t>Договор страхования считается заключенным в пользу лиц, которым может быть причинен вред (выгодоприобретателей)</w:t>
      </w:r>
      <w:r w:rsidRPr="000E0EA3">
        <w:rPr>
          <w:rFonts w:ascii="Times New Roman" w:hAnsi="Times New Roman"/>
          <w:sz w:val="24"/>
          <w:szCs w:val="24"/>
        </w:rPr>
        <w:t xml:space="preserve"> (Секция 2).</w:t>
      </w:r>
    </w:p>
    <w:p w:rsidR="00541AEB" w:rsidRPr="000E0EA3" w:rsidRDefault="00541AEB" w:rsidP="00E97C45">
      <w:pPr>
        <w:pStyle w:val="Iniiaiieoaeno"/>
        <w:spacing w:after="0"/>
        <w:ind w:firstLine="709"/>
        <w:jc w:val="both"/>
        <w:rPr>
          <w:rFonts w:ascii="Times New Roman" w:hAnsi="Times New Roman"/>
          <w:b/>
          <w:bCs/>
          <w:sz w:val="24"/>
          <w:szCs w:val="24"/>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t>2. ОБЪЕКТ СТРАХОВАНИЯ.</w:t>
      </w:r>
    </w:p>
    <w:p w:rsidR="00541AEB" w:rsidRPr="000E0EA3" w:rsidRDefault="00541AEB" w:rsidP="009D1F66">
      <w:pPr>
        <w:pStyle w:val="33"/>
        <w:numPr>
          <w:ilvl w:val="1"/>
          <w:numId w:val="28"/>
        </w:numPr>
        <w:spacing w:after="0" w:line="240" w:lineRule="auto"/>
        <w:ind w:left="0" w:firstLine="709"/>
        <w:jc w:val="both"/>
        <w:rPr>
          <w:rFonts w:ascii="Times New Roman" w:hAnsi="Times New Roman"/>
          <w:bCs/>
          <w:iCs/>
          <w:sz w:val="24"/>
          <w:szCs w:val="24"/>
        </w:rPr>
      </w:pPr>
      <w:r w:rsidRPr="000E0EA3">
        <w:rPr>
          <w:rFonts w:ascii="Times New Roman" w:hAnsi="Times New Roman"/>
          <w:bCs/>
          <w:sz w:val="24"/>
          <w:szCs w:val="24"/>
        </w:rPr>
        <w:t>По настоящему договору застрахованы</w:t>
      </w:r>
      <w:r w:rsidRPr="000E0EA3">
        <w:rPr>
          <w:rFonts w:ascii="Times New Roman" w:hAnsi="Times New Roman"/>
          <w:bCs/>
          <w:iCs/>
          <w:sz w:val="24"/>
          <w:szCs w:val="24"/>
        </w:rPr>
        <w:t>:</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1 «Страхование строительно-монтажных рисков».</w:t>
      </w:r>
    </w:p>
    <w:p w:rsidR="00541AEB" w:rsidRPr="000E0EA3" w:rsidRDefault="00541AEB" w:rsidP="009D1F66">
      <w:pPr>
        <w:pStyle w:val="Iniiaiieoaeno"/>
        <w:numPr>
          <w:ilvl w:val="2"/>
          <w:numId w:val="28"/>
        </w:numPr>
        <w:spacing w:after="0"/>
        <w:ind w:left="0" w:firstLine="720"/>
        <w:jc w:val="both"/>
        <w:rPr>
          <w:rFonts w:ascii="Times New Roman" w:hAnsi="Times New Roman"/>
          <w:bCs/>
          <w:sz w:val="24"/>
          <w:szCs w:val="24"/>
        </w:rPr>
      </w:pPr>
      <w:r w:rsidRPr="000E0EA3">
        <w:rPr>
          <w:rFonts w:ascii="Times New Roman" w:hAnsi="Times New Roman"/>
          <w:bCs/>
          <w:sz w:val="24"/>
          <w:szCs w:val="24"/>
        </w:rPr>
        <w:t>Предмет и средства проведения строительно-монтажных работ - на период проведения строительно-монтажных работ по Контракту:</w:t>
      </w:r>
    </w:p>
    <w:p w:rsidR="00541AEB" w:rsidRPr="000E0EA3" w:rsidRDefault="00541AEB" w:rsidP="009D1F66">
      <w:pPr>
        <w:pStyle w:val="Iniiaiieoaeno"/>
        <w:numPr>
          <w:ilvl w:val="3"/>
          <w:numId w:val="28"/>
        </w:numPr>
        <w:tabs>
          <w:tab w:val="left" w:pos="1701"/>
        </w:tabs>
        <w:spacing w:after="0"/>
        <w:ind w:left="0" w:firstLine="709"/>
        <w:jc w:val="both"/>
        <w:rPr>
          <w:rFonts w:ascii="Times New Roman" w:hAnsi="Times New Roman"/>
          <w:sz w:val="24"/>
          <w:szCs w:val="24"/>
        </w:rPr>
      </w:pPr>
      <w:r w:rsidRPr="000E0EA3">
        <w:rPr>
          <w:rFonts w:ascii="Times New Roman" w:hAnsi="Times New Roman"/>
          <w:sz w:val="24"/>
          <w:szCs w:val="24"/>
        </w:rPr>
        <w:t xml:space="preserve">Объект строительства/монтажа, указанный в п. 1.3 настоящего Договора, включая, но не ограничиваясь: </w:t>
      </w:r>
    </w:p>
    <w:p w:rsidR="00541AEB" w:rsidRPr="000E0EA3" w:rsidRDefault="00541AEB" w:rsidP="00E97C45">
      <w:pPr>
        <w:ind w:firstLine="709"/>
        <w:jc w:val="both"/>
      </w:pPr>
      <w:r w:rsidRPr="000E0EA3">
        <w:t xml:space="preserve">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w:t>
      </w:r>
      <w:r w:rsidRPr="000E0EA3">
        <w:lastRenderedPageBreak/>
        <w:t>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541AEB" w:rsidRPr="000E0EA3" w:rsidRDefault="00541AEB" w:rsidP="009D1F66">
      <w:pPr>
        <w:pStyle w:val="Iniiaiieoaeno"/>
        <w:numPr>
          <w:ilvl w:val="3"/>
          <w:numId w:val="28"/>
        </w:numPr>
        <w:tabs>
          <w:tab w:val="left" w:pos="1701"/>
        </w:tabs>
        <w:spacing w:after="0"/>
        <w:ind w:left="0" w:firstLine="709"/>
        <w:jc w:val="both"/>
        <w:rPr>
          <w:rFonts w:ascii="Times New Roman" w:hAnsi="Times New Roman"/>
          <w:sz w:val="24"/>
          <w:szCs w:val="24"/>
        </w:rPr>
      </w:pPr>
      <w:r w:rsidRPr="000E0EA3">
        <w:rPr>
          <w:rFonts w:ascii="Times New Roman" w:hAnsi="Times New Roman"/>
          <w:sz w:val="24"/>
          <w:szCs w:val="24"/>
        </w:rPr>
        <w:t>Существующее имущество Заказчика расположенное на строительной площадке или на территории, прилегающей к строительной площадке;</w:t>
      </w:r>
    </w:p>
    <w:p w:rsidR="00541AEB" w:rsidRPr="000E0EA3" w:rsidRDefault="00541AEB" w:rsidP="009D1F66">
      <w:pPr>
        <w:pStyle w:val="Iniiaiieoaeno"/>
        <w:numPr>
          <w:ilvl w:val="2"/>
          <w:numId w:val="28"/>
        </w:numPr>
        <w:spacing w:after="0"/>
        <w:ind w:left="0" w:firstLine="720"/>
        <w:jc w:val="both"/>
        <w:rPr>
          <w:rFonts w:ascii="Times New Roman" w:hAnsi="Times New Roman"/>
          <w:bCs/>
          <w:sz w:val="24"/>
          <w:szCs w:val="24"/>
        </w:rPr>
      </w:pPr>
      <w:r w:rsidRPr="000E0EA3">
        <w:rPr>
          <w:rFonts w:ascii="Times New Roman" w:hAnsi="Times New Roman"/>
          <w:bCs/>
          <w:sz w:val="24"/>
          <w:szCs w:val="24"/>
        </w:rPr>
        <w:t>Сданный в эксплуатацию объект, указанный в п. 1.3 настоящего Договора - на период его гарантийного обслуживания.</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9D1F66">
      <w:pPr>
        <w:pStyle w:val="Iniiaiieoaeno"/>
        <w:numPr>
          <w:ilvl w:val="2"/>
          <w:numId w:val="28"/>
        </w:numPr>
        <w:spacing w:after="0"/>
        <w:ind w:left="0" w:firstLine="720"/>
        <w:jc w:val="both"/>
        <w:rPr>
          <w:rFonts w:ascii="Times New Roman" w:hAnsi="Times New Roman"/>
          <w:sz w:val="24"/>
          <w:szCs w:val="24"/>
        </w:rPr>
      </w:pPr>
      <w:r w:rsidRPr="000E0EA3">
        <w:rPr>
          <w:rFonts w:ascii="Times New Roman" w:hAnsi="Times New Roman"/>
          <w:sz w:val="24"/>
          <w:szCs w:val="24"/>
        </w:rPr>
        <w:t xml:space="preserve">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541AEB" w:rsidRPr="000E0EA3" w:rsidRDefault="00541AEB" w:rsidP="009D1F66">
      <w:pPr>
        <w:pStyle w:val="a5"/>
        <w:numPr>
          <w:ilvl w:val="0"/>
          <w:numId w:val="3"/>
        </w:numPr>
        <w:tabs>
          <w:tab w:val="clear" w:pos="1429"/>
          <w:tab w:val="num" w:pos="1134"/>
        </w:tabs>
        <w:spacing w:line="240" w:lineRule="auto"/>
        <w:ind w:left="0" w:right="-8" w:firstLine="709"/>
        <w:rPr>
          <w:szCs w:val="24"/>
        </w:rPr>
      </w:pPr>
      <w:r w:rsidRPr="000E0EA3">
        <w:rPr>
          <w:szCs w:val="24"/>
        </w:rPr>
        <w:t>при производстве строительно-монтажных работ по Проекту;</w:t>
      </w:r>
    </w:p>
    <w:p w:rsidR="00541AEB" w:rsidRPr="000E0EA3" w:rsidRDefault="00541AEB" w:rsidP="009D1F66">
      <w:pPr>
        <w:pStyle w:val="a5"/>
        <w:numPr>
          <w:ilvl w:val="0"/>
          <w:numId w:val="3"/>
        </w:numPr>
        <w:tabs>
          <w:tab w:val="clear" w:pos="1429"/>
          <w:tab w:val="num" w:pos="1134"/>
        </w:tabs>
        <w:spacing w:line="240" w:lineRule="auto"/>
        <w:ind w:left="0" w:right="-8" w:firstLine="709"/>
        <w:rPr>
          <w:szCs w:val="24"/>
        </w:rPr>
      </w:pPr>
      <w:r w:rsidRPr="000E0EA3">
        <w:rPr>
          <w:szCs w:val="24"/>
        </w:rPr>
        <w:t>в период гарантийного обслуживания сданного в эксплуатацию объекта по Проекту.</w:t>
      </w:r>
    </w:p>
    <w:p w:rsidR="00541AEB" w:rsidRPr="000E0EA3" w:rsidRDefault="00541AEB" w:rsidP="00E97C45">
      <w:pPr>
        <w:pStyle w:val="a5"/>
        <w:spacing w:line="240" w:lineRule="auto"/>
        <w:ind w:right="-8" w:firstLine="709"/>
        <w:rPr>
          <w:szCs w:val="24"/>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bookmarkStart w:id="1" w:name="OLE_LINK5"/>
      <w:bookmarkStart w:id="2" w:name="OLE_LINK6"/>
      <w:r w:rsidRPr="000E0EA3">
        <w:rPr>
          <w:rFonts w:ascii="Times New Roman" w:hAnsi="Times New Roman"/>
          <w:i w:val="0"/>
          <w:sz w:val="24"/>
          <w:szCs w:val="24"/>
        </w:rPr>
        <w:t>3. СТРАХОВЫЕ СЛУЧАИ.</w:t>
      </w:r>
    </w:p>
    <w:p w:rsidR="00541AEB" w:rsidRPr="000E0EA3" w:rsidRDefault="00541AEB" w:rsidP="00E97C45">
      <w:pPr>
        <w:pStyle w:val="Iniiaiieoaeno"/>
        <w:spacing w:after="0"/>
        <w:ind w:firstLine="709"/>
        <w:jc w:val="both"/>
        <w:rPr>
          <w:rFonts w:ascii="Times New Roman" w:hAnsi="Times New Roman"/>
          <w:bCs/>
          <w:sz w:val="24"/>
          <w:szCs w:val="24"/>
        </w:rPr>
      </w:pPr>
      <w:r w:rsidRPr="000E0EA3">
        <w:rPr>
          <w:rFonts w:ascii="Times New Roman" w:hAnsi="Times New Roman"/>
          <w:bCs/>
          <w:sz w:val="24"/>
          <w:szCs w:val="24"/>
          <w:u w:val="single"/>
        </w:rPr>
        <w:t>Секция 1 «Страхование строительно-монтажных рисков»</w:t>
      </w:r>
      <w:r w:rsidRPr="000E0EA3">
        <w:rPr>
          <w:rFonts w:ascii="Times New Roman" w:hAnsi="Times New Roman"/>
          <w:bCs/>
          <w:sz w:val="24"/>
          <w:szCs w:val="24"/>
        </w:rPr>
        <w:t>.</w:t>
      </w:r>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Ошибок или упущений, допущенных при проведении работ по гарантийному обслуживанию объекта.</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Ошибок или упущений, допущенных до начала периода гарантийной эксплуатации, но выявленных в период гарантийной эксплуатации - в отношении первых 24 (Двадцать четыре) месяца периода гарантийного обслуживания</w:t>
      </w:r>
      <w:r w:rsidR="006C113D" w:rsidRPr="000E0EA3">
        <w:rPr>
          <w:rFonts w:ascii="Times New Roman" w:hAnsi="Times New Roman"/>
          <w:sz w:val="24"/>
          <w:szCs w:val="24"/>
        </w:rPr>
        <w:t xml:space="preserve"> (на условиях Оговорки 004)</w:t>
      </w:r>
      <w:r w:rsidRPr="000E0EA3">
        <w:rPr>
          <w:rFonts w:ascii="Times New Roman" w:hAnsi="Times New Roman"/>
          <w:sz w:val="24"/>
          <w:szCs w:val="24"/>
        </w:rPr>
        <w:t>.</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25 (Двадцать пятого) по _________________ (в соответствии с условиями договора подряда/ контракта) месяц включительно.</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 xml:space="preserve">Вред третьим лицам причинен в прямой причинной связи с осуществлением </w:t>
      </w:r>
      <w:r w:rsidRPr="000E0EA3">
        <w:rPr>
          <w:rFonts w:ascii="Times New Roman" w:hAnsi="Times New Roman"/>
          <w:sz w:val="24"/>
          <w:szCs w:val="24"/>
        </w:rPr>
        <w:lastRenderedPageBreak/>
        <w:t>строительно-монтажных работ по Проекту и гарантийного обслуживания сданного в эксплуатацию объекта.</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541AEB" w:rsidRPr="000E0EA3" w:rsidRDefault="00541AEB" w:rsidP="00E97C45">
      <w:pPr>
        <w:pStyle w:val="Iniiaiieoaeno"/>
        <w:spacing w:after="0"/>
        <w:ind w:firstLine="709"/>
        <w:jc w:val="both"/>
        <w:rPr>
          <w:rFonts w:ascii="Times New Roman" w:hAnsi="Times New Roman"/>
          <w:sz w:val="24"/>
          <w:szCs w:val="24"/>
        </w:rPr>
      </w:pPr>
      <w:r w:rsidRPr="000E0EA3">
        <w:rPr>
          <w:rFonts w:ascii="Times New Roman" w:hAnsi="Times New Roman"/>
          <w:bCs/>
          <w:sz w:val="24"/>
          <w:szCs w:val="24"/>
        </w:rPr>
        <w:t xml:space="preserve">Под вредом жизни и здоровью третьих лиц по </w:t>
      </w:r>
      <w:r w:rsidRPr="000E0EA3">
        <w:rPr>
          <w:rFonts w:ascii="Times New Roman" w:hAnsi="Times New Roman"/>
          <w:sz w:val="24"/>
          <w:szCs w:val="24"/>
        </w:rPr>
        <w:t>настоящему Договору понимаются телесные повреждения, утрата трудоспособности или смерть потерпевшего.</w:t>
      </w:r>
    </w:p>
    <w:p w:rsidR="00541AEB" w:rsidRPr="000E0EA3" w:rsidRDefault="00541AEB" w:rsidP="00E97C45">
      <w:pPr>
        <w:ind w:firstLine="709"/>
        <w:jc w:val="both"/>
      </w:pPr>
      <w:r w:rsidRPr="000E0EA3">
        <w:t xml:space="preserve">Под вредом имуществу </w:t>
      </w:r>
      <w:r w:rsidRPr="000E0EA3">
        <w:rPr>
          <w:bCs/>
        </w:rPr>
        <w:t xml:space="preserve">третьих лиц </w:t>
      </w:r>
      <w:r w:rsidRPr="000E0EA3">
        <w:t>по настоящему Договору понимается гибель, утрата, повреждение имущества потерпевшего.</w:t>
      </w:r>
      <w:r w:rsidRPr="000E0EA3" w:rsidDel="000A471C">
        <w:t xml:space="preserve"> </w:t>
      </w:r>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
      <w:bookmarkEnd w:id="2"/>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Общие исключения по Договору, относящиеся ко всем секциям.</w:t>
      </w:r>
    </w:p>
    <w:p w:rsidR="00541AEB" w:rsidRPr="000E0EA3" w:rsidRDefault="00541AEB" w:rsidP="00E97C45">
      <w:pPr>
        <w:ind w:firstLine="709"/>
        <w:jc w:val="both"/>
        <w:outlineLvl w:val="0"/>
      </w:pPr>
      <w:r w:rsidRPr="000E0EA3">
        <w:t>По настоящему Договору не покрывается следующее:</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541AEB" w:rsidRPr="000E0EA3" w:rsidRDefault="00541AEB" w:rsidP="00E97C45">
      <w:pPr>
        <w:ind w:firstLine="709"/>
        <w:jc w:val="both"/>
        <w:outlineLvl w:val="0"/>
      </w:pPr>
      <w:r w:rsidRPr="000E0EA3">
        <w:t>(а)</w:t>
      </w:r>
      <w:r w:rsidRPr="000E0EA3">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541AEB" w:rsidRPr="000E0EA3" w:rsidRDefault="00541AEB" w:rsidP="00E97C45">
      <w:pPr>
        <w:ind w:firstLine="709"/>
        <w:jc w:val="both"/>
        <w:outlineLvl w:val="0"/>
      </w:pPr>
      <w:r w:rsidRPr="000E0EA3">
        <w:t>(б)</w:t>
      </w:r>
      <w:r w:rsidRPr="000E0EA3">
        <w:tab/>
        <w:t>Материалов ядерного оружия.</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 xml:space="preserve">Несмотря на возможность наличия в настоящем Договоре или в любом приложении к нему любых положений, противоречащих указанному ниже,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541AEB" w:rsidRPr="000E0EA3" w:rsidRDefault="00541AEB" w:rsidP="00E97C45">
      <w:pPr>
        <w:ind w:firstLine="709"/>
        <w:jc w:val="both"/>
        <w:outlineLvl w:val="0"/>
      </w:pPr>
      <w:r w:rsidRPr="000E0EA3">
        <w:t>(а)</w:t>
      </w:r>
      <w:r w:rsidRPr="000E0EA3">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541AEB" w:rsidRPr="000E0EA3" w:rsidRDefault="00541AEB" w:rsidP="00E97C45">
      <w:pPr>
        <w:ind w:firstLine="709"/>
        <w:jc w:val="both"/>
        <w:outlineLvl w:val="0"/>
      </w:pPr>
      <w:r w:rsidRPr="000E0EA3">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541AEB" w:rsidRPr="000E0EA3" w:rsidRDefault="00541AEB" w:rsidP="00E97C45">
      <w:pPr>
        <w:ind w:firstLine="709"/>
        <w:jc w:val="both"/>
        <w:outlineLvl w:val="0"/>
      </w:pPr>
      <w:r w:rsidRPr="000E0EA3">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0E0EA3" w:rsidDel="000A471C">
        <w:t xml:space="preserve"> </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(а) 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p>
    <w:p w:rsidR="00541AEB" w:rsidRPr="000E0EA3" w:rsidRDefault="00541AEB" w:rsidP="00E97C45">
      <w:pPr>
        <w:ind w:firstLine="709"/>
        <w:jc w:val="both"/>
        <w:outlineLvl w:val="0"/>
      </w:pPr>
      <w:r w:rsidRPr="000E0EA3">
        <w:t>(б) Гарантии достижения основных показателей.</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Исключение электронных данных.</w:t>
      </w:r>
    </w:p>
    <w:p w:rsidR="00541AEB" w:rsidRPr="000E0EA3" w:rsidRDefault="00541AEB" w:rsidP="00E97C45">
      <w:pPr>
        <w:ind w:firstLine="709"/>
        <w:jc w:val="both"/>
        <w:outlineLvl w:val="0"/>
      </w:pPr>
      <w:r w:rsidRPr="000E0EA3">
        <w:t xml:space="preserve">(а)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w:t>
      </w:r>
      <w:r w:rsidRPr="000E0EA3">
        <w:lastRenderedPageBreak/>
        <w:t>(включая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541AEB" w:rsidRPr="000E0EA3" w:rsidRDefault="00541AEB" w:rsidP="00E97C45">
      <w:pPr>
        <w:ind w:firstLine="709"/>
        <w:jc w:val="both"/>
        <w:outlineLvl w:val="0"/>
      </w:pPr>
      <w:r w:rsidRPr="000E0EA3">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541AEB" w:rsidRPr="000E0EA3" w:rsidRDefault="00541AEB" w:rsidP="00E97C45">
      <w:pPr>
        <w:ind w:firstLine="709"/>
        <w:jc w:val="both"/>
        <w:outlineLvl w:val="0"/>
      </w:pPr>
      <w:r w:rsidRPr="000E0EA3">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541AEB" w:rsidRPr="000E0EA3" w:rsidRDefault="00541AEB" w:rsidP="00E97C45">
      <w:pPr>
        <w:ind w:firstLine="709"/>
        <w:jc w:val="both"/>
        <w:outlineLvl w:val="0"/>
      </w:pPr>
      <w:r w:rsidRPr="000E0EA3">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541AEB" w:rsidRPr="000E0EA3" w:rsidRDefault="00541AEB" w:rsidP="00E97C45">
      <w:pPr>
        <w:ind w:firstLine="709"/>
        <w:jc w:val="both"/>
        <w:outlineLvl w:val="0"/>
      </w:pPr>
      <w:r w:rsidRPr="000E0EA3">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541AEB" w:rsidRPr="000E0EA3" w:rsidRDefault="00541AEB" w:rsidP="00E97C45">
      <w:pPr>
        <w:ind w:firstLine="709"/>
        <w:jc w:val="both"/>
        <w:outlineLvl w:val="0"/>
      </w:pPr>
      <w:r w:rsidRPr="000E0EA3">
        <w:t xml:space="preserve">Если застрахованному настоящим </w:t>
      </w:r>
      <w:r w:rsidR="00352357" w:rsidRPr="000E0EA3">
        <w:t>Д</w:t>
      </w:r>
      <w:r w:rsidRPr="000E0EA3">
        <w:t xml:space="preserve">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w:t>
      </w:r>
      <w:r w:rsidR="00352357" w:rsidRPr="000E0EA3">
        <w:t>Д</w:t>
      </w:r>
      <w:r w:rsidRPr="000E0EA3">
        <w:t>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Причинение вреда жизни, здоровью или имуществу включая убытки, расходы или затраты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541AEB" w:rsidRPr="000E0EA3" w:rsidRDefault="00541AEB" w:rsidP="00E97C45">
      <w:pPr>
        <w:ind w:firstLine="709"/>
        <w:jc w:val="both"/>
        <w:outlineLvl w:val="0"/>
      </w:pPr>
      <w:r w:rsidRPr="000E0EA3">
        <w:t>(а) любыми грибками, плесенью, милдью или брожением;</w:t>
      </w:r>
    </w:p>
    <w:p w:rsidR="00541AEB" w:rsidRPr="000E0EA3" w:rsidRDefault="00541AEB" w:rsidP="00E97C45">
      <w:pPr>
        <w:ind w:firstLine="709"/>
        <w:jc w:val="both"/>
        <w:outlineLvl w:val="0"/>
      </w:pPr>
      <w:r w:rsidRPr="000E0EA3">
        <w:t>(б) любыми спорами или токсинами, вырабатываемыми или испускаемыми такими грибками, плесенью, милдью или брожением;</w:t>
      </w:r>
    </w:p>
    <w:p w:rsidR="00541AEB" w:rsidRPr="000E0EA3" w:rsidRDefault="00541AEB" w:rsidP="00E97C45">
      <w:pPr>
        <w:ind w:firstLine="709"/>
        <w:jc w:val="both"/>
        <w:outlineLvl w:val="0"/>
      </w:pPr>
      <w:r w:rsidRPr="000E0EA3">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541AEB" w:rsidRPr="000E0EA3" w:rsidRDefault="00541AEB" w:rsidP="00E97C45">
      <w:pPr>
        <w:ind w:firstLine="709"/>
        <w:jc w:val="both"/>
        <w:outlineLvl w:val="0"/>
      </w:pPr>
      <w:r w:rsidRPr="000E0EA3">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541AEB" w:rsidRPr="000E0EA3" w:rsidRDefault="00541AEB" w:rsidP="00E97C45">
      <w:pPr>
        <w:ind w:firstLine="709"/>
        <w:jc w:val="both"/>
        <w:outlineLvl w:val="0"/>
      </w:pPr>
      <w:r w:rsidRPr="000E0EA3">
        <w:t>Независимо от причины, события, материала, продукта и/или строительного компонента, которые повлекли ущерб жизни и здоровью или имуществу.</w:t>
      </w:r>
    </w:p>
    <w:p w:rsidR="00541AEB" w:rsidRPr="000E0EA3" w:rsidRDefault="00541AEB" w:rsidP="00E97C45">
      <w:pPr>
        <w:ind w:firstLine="709"/>
        <w:jc w:val="both"/>
        <w:outlineLvl w:val="0"/>
      </w:pPr>
      <w:r w:rsidRPr="000E0EA3">
        <w:t>В целях данного Исключения, следующие определения были добавлены в Договор:</w:t>
      </w:r>
    </w:p>
    <w:p w:rsidR="00541AEB" w:rsidRPr="000E0EA3" w:rsidRDefault="00541AEB" w:rsidP="00E97C45">
      <w:pPr>
        <w:ind w:firstLine="709"/>
        <w:jc w:val="both"/>
        <w:outlineLvl w:val="0"/>
      </w:pPr>
      <w:r w:rsidRPr="000E0EA3">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541AEB" w:rsidRPr="000E0EA3" w:rsidRDefault="00541AEB" w:rsidP="00E97C45">
      <w:pPr>
        <w:ind w:firstLine="709"/>
        <w:jc w:val="both"/>
        <w:outlineLvl w:val="0"/>
      </w:pPr>
      <w:r w:rsidRPr="000E0EA3">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541AEB" w:rsidRPr="000E0EA3" w:rsidRDefault="00541AEB" w:rsidP="00E97C45">
      <w:pPr>
        <w:ind w:firstLine="709"/>
        <w:jc w:val="both"/>
        <w:outlineLvl w:val="0"/>
      </w:pPr>
      <w:r w:rsidRPr="000E0EA3">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lastRenderedPageBreak/>
        <w:t>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541AEB" w:rsidRPr="000E0EA3" w:rsidRDefault="00541AEB" w:rsidP="00E97C45">
      <w:pPr>
        <w:ind w:firstLine="709"/>
        <w:jc w:val="both"/>
        <w:outlineLvl w:val="0"/>
        <w:rPr>
          <w:bCs/>
        </w:rPr>
      </w:pPr>
      <w:r w:rsidRPr="000E0EA3">
        <w:rPr>
          <w:bCs/>
        </w:rPr>
        <w:t>Также согласовано, что настоящим Договором не покрывается:</w:t>
      </w:r>
    </w:p>
    <w:p w:rsidR="00541AEB" w:rsidRPr="000E0EA3" w:rsidRDefault="00541AEB" w:rsidP="00E97C45">
      <w:pPr>
        <w:ind w:firstLine="709"/>
        <w:jc w:val="both"/>
        <w:outlineLvl w:val="0"/>
      </w:pPr>
      <w:r w:rsidRPr="000E0EA3">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541AEB" w:rsidRPr="000E0EA3" w:rsidRDefault="00541AEB" w:rsidP="00E97C45">
      <w:pPr>
        <w:ind w:firstLine="709"/>
        <w:jc w:val="both"/>
        <w:outlineLvl w:val="0"/>
      </w:pPr>
      <w:r w:rsidRPr="000E0EA3">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541AEB" w:rsidRPr="000E0EA3" w:rsidRDefault="00541AEB" w:rsidP="00E97C45">
      <w:pPr>
        <w:ind w:firstLine="709"/>
        <w:jc w:val="both"/>
        <w:outlineLvl w:val="0"/>
      </w:pPr>
      <w:r w:rsidRPr="000E0EA3">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По настоящему Договору применяются следующие особые условия («оговорки»), изложенные в Приложении № 4 к настоящему Договору:</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1 «Страхование строительно-монтажных рисков»:</w:t>
      </w:r>
    </w:p>
    <w:p w:rsidR="00541AEB" w:rsidRPr="000E0EA3" w:rsidRDefault="00541AEB" w:rsidP="009D1F66">
      <w:pPr>
        <w:widowControl w:val="0"/>
        <w:numPr>
          <w:ilvl w:val="0"/>
          <w:numId w:val="6"/>
        </w:numPr>
        <w:ind w:left="0" w:firstLine="709"/>
        <w:jc w:val="both"/>
      </w:pPr>
      <w:r w:rsidRPr="000E0EA3">
        <w:t>База для расчета страхового возмещения;</w:t>
      </w:r>
    </w:p>
    <w:p w:rsidR="00541AEB" w:rsidRPr="000E0EA3" w:rsidRDefault="00541AEB" w:rsidP="009D1F66">
      <w:pPr>
        <w:widowControl w:val="0"/>
        <w:numPr>
          <w:ilvl w:val="0"/>
          <w:numId w:val="6"/>
        </w:numPr>
        <w:ind w:left="0" w:firstLine="709"/>
        <w:jc w:val="both"/>
        <w:rPr>
          <w:bCs/>
        </w:rPr>
      </w:pPr>
      <w:r w:rsidRPr="000E0EA3">
        <w:rPr>
          <w:bCs/>
        </w:rPr>
        <w:t>Возмещение расходов по сверхурочным и ночным работам, экспресс-доставке;</w:t>
      </w:r>
    </w:p>
    <w:p w:rsidR="00541AEB" w:rsidRPr="000E0EA3" w:rsidRDefault="00541AEB" w:rsidP="009D1F66">
      <w:pPr>
        <w:widowControl w:val="0"/>
        <w:numPr>
          <w:ilvl w:val="0"/>
          <w:numId w:val="6"/>
        </w:numPr>
        <w:ind w:left="0" w:firstLine="709"/>
        <w:jc w:val="both"/>
      </w:pPr>
      <w:r w:rsidRPr="000E0EA3">
        <w:rPr>
          <w:bCs/>
        </w:rPr>
        <w:t xml:space="preserve">Возмещение расходов по воздушным перевозкам;   </w:t>
      </w:r>
    </w:p>
    <w:p w:rsidR="00541AEB" w:rsidRPr="000E0EA3" w:rsidRDefault="00541AEB" w:rsidP="009D1F66">
      <w:pPr>
        <w:widowControl w:val="0"/>
        <w:numPr>
          <w:ilvl w:val="0"/>
          <w:numId w:val="6"/>
        </w:numPr>
        <w:ind w:left="0" w:firstLine="709"/>
        <w:jc w:val="both"/>
        <w:rPr>
          <w:bCs/>
        </w:rPr>
      </w:pPr>
      <w:r w:rsidRPr="000E0EA3">
        <w:rPr>
          <w:bCs/>
        </w:rPr>
        <w:t>Существующее имущество или собственность, принадлежащая Заказчику или находящаяся у него на попечении, хранении или под его контролем;</w:t>
      </w:r>
    </w:p>
    <w:p w:rsidR="00541AEB" w:rsidRPr="000E0EA3" w:rsidRDefault="00541AEB" w:rsidP="009D1F66">
      <w:pPr>
        <w:widowControl w:val="0"/>
        <w:numPr>
          <w:ilvl w:val="0"/>
          <w:numId w:val="6"/>
        </w:numPr>
        <w:ind w:left="0" w:firstLine="709"/>
        <w:jc w:val="both"/>
        <w:rPr>
          <w:bCs/>
        </w:rPr>
      </w:pPr>
      <w:r w:rsidRPr="000E0EA3">
        <w:rPr>
          <w:bCs/>
        </w:rPr>
        <w:t>Особые условия в отношении противопожарных средств;</w:t>
      </w:r>
    </w:p>
    <w:p w:rsidR="00541AEB" w:rsidRPr="000E0EA3" w:rsidRDefault="00541AEB" w:rsidP="009D1F66">
      <w:pPr>
        <w:widowControl w:val="0"/>
        <w:numPr>
          <w:ilvl w:val="0"/>
          <w:numId w:val="6"/>
        </w:numPr>
        <w:ind w:left="0" w:firstLine="709"/>
        <w:jc w:val="both"/>
        <w:rPr>
          <w:bCs/>
        </w:rPr>
      </w:pPr>
      <w:r w:rsidRPr="000E0EA3">
        <w:rPr>
          <w:bCs/>
        </w:rPr>
        <w:t>Оговорка о 72 часах;</w:t>
      </w:r>
    </w:p>
    <w:p w:rsidR="00541AEB" w:rsidRPr="000E0EA3" w:rsidRDefault="00541AEB" w:rsidP="009D1F66">
      <w:pPr>
        <w:widowControl w:val="0"/>
        <w:numPr>
          <w:ilvl w:val="0"/>
          <w:numId w:val="6"/>
        </w:numPr>
        <w:ind w:left="0" w:firstLine="709"/>
        <w:jc w:val="both"/>
      </w:pPr>
      <w:r w:rsidRPr="000E0EA3">
        <w:t xml:space="preserve">Оговорка об изменении страховой суммы в пределах 15%; </w:t>
      </w:r>
    </w:p>
    <w:p w:rsidR="00541AEB" w:rsidRPr="000E0EA3" w:rsidRDefault="00541AEB" w:rsidP="009D1F66">
      <w:pPr>
        <w:widowControl w:val="0"/>
        <w:numPr>
          <w:ilvl w:val="0"/>
          <w:numId w:val="6"/>
        </w:numPr>
        <w:ind w:left="0" w:firstLine="709"/>
        <w:jc w:val="both"/>
        <w:rPr>
          <w:bCs/>
        </w:rPr>
      </w:pPr>
      <w:r w:rsidRPr="000E0EA3">
        <w:rPr>
          <w:bCs/>
        </w:rPr>
        <w:t>Оговорка о равном разделении убытка между договором страхования; строительно-монтажных рисков и договором страхования грузов;</w:t>
      </w:r>
    </w:p>
    <w:p w:rsidR="00541AEB" w:rsidRPr="000E0EA3" w:rsidRDefault="00541AEB" w:rsidP="009D1F66">
      <w:pPr>
        <w:widowControl w:val="0"/>
        <w:numPr>
          <w:ilvl w:val="0"/>
          <w:numId w:val="6"/>
        </w:numPr>
        <w:ind w:left="0" w:firstLine="709"/>
        <w:jc w:val="both"/>
        <w:rPr>
          <w:bCs/>
        </w:rPr>
      </w:pPr>
      <w:r w:rsidRPr="000E0EA3">
        <w:rPr>
          <w:bCs/>
        </w:rPr>
        <w:t>Страхование дополнительных расходов связанных с восстановлением проектно-сметной, технической и исполнительной документации;</w:t>
      </w:r>
    </w:p>
    <w:p w:rsidR="00541AEB" w:rsidRPr="000E0EA3" w:rsidRDefault="00541AEB" w:rsidP="009D1F66">
      <w:pPr>
        <w:widowControl w:val="0"/>
        <w:numPr>
          <w:ilvl w:val="0"/>
          <w:numId w:val="6"/>
        </w:numPr>
        <w:tabs>
          <w:tab w:val="left" w:pos="284"/>
        </w:tabs>
        <w:ind w:left="0" w:firstLine="709"/>
        <w:jc w:val="both"/>
      </w:pPr>
      <w:r w:rsidRPr="000E0EA3">
        <w:t>Временное восстановление;</w:t>
      </w:r>
    </w:p>
    <w:p w:rsidR="00541AEB" w:rsidRPr="000E0EA3" w:rsidRDefault="00541AEB" w:rsidP="009D1F66">
      <w:pPr>
        <w:widowControl w:val="0"/>
        <w:numPr>
          <w:ilvl w:val="0"/>
          <w:numId w:val="6"/>
        </w:numPr>
        <w:tabs>
          <w:tab w:val="left" w:pos="284"/>
        </w:tabs>
        <w:ind w:left="0" w:firstLine="709"/>
        <w:jc w:val="both"/>
      </w:pPr>
      <w:r w:rsidRPr="000E0EA3">
        <w:t>Изготовление за пределами строительной площадки;</w:t>
      </w:r>
    </w:p>
    <w:p w:rsidR="00541AEB" w:rsidRPr="000E0EA3" w:rsidRDefault="00541AEB" w:rsidP="009D1F66">
      <w:pPr>
        <w:widowControl w:val="0"/>
        <w:numPr>
          <w:ilvl w:val="0"/>
          <w:numId w:val="6"/>
        </w:numPr>
        <w:ind w:left="0" w:firstLine="709"/>
        <w:jc w:val="both"/>
      </w:pPr>
      <w:r w:rsidRPr="000E0EA3">
        <w:t>Расходы на повторные испытания;</w:t>
      </w:r>
    </w:p>
    <w:p w:rsidR="00541AEB" w:rsidRPr="000E0EA3" w:rsidRDefault="00541AEB" w:rsidP="009D1F66">
      <w:pPr>
        <w:widowControl w:val="0"/>
        <w:numPr>
          <w:ilvl w:val="0"/>
          <w:numId w:val="6"/>
        </w:numPr>
        <w:ind w:left="0" w:firstLine="709"/>
        <w:jc w:val="both"/>
      </w:pPr>
      <w:r w:rsidRPr="000E0EA3">
        <w:t>Скрытый военный риск;</w:t>
      </w:r>
    </w:p>
    <w:p w:rsidR="00541AEB" w:rsidRPr="000E0EA3" w:rsidRDefault="00541AEB" w:rsidP="009D1F66">
      <w:pPr>
        <w:widowControl w:val="0"/>
        <w:numPr>
          <w:ilvl w:val="0"/>
          <w:numId w:val="6"/>
        </w:numPr>
        <w:ind w:left="0" w:firstLine="709"/>
        <w:jc w:val="both"/>
      </w:pPr>
      <w:r w:rsidRPr="000E0EA3">
        <w:t>Разбор завалов;</w:t>
      </w:r>
    </w:p>
    <w:p w:rsidR="00541AEB" w:rsidRPr="000E0EA3" w:rsidRDefault="00541AEB" w:rsidP="009D1F66">
      <w:pPr>
        <w:widowControl w:val="0"/>
        <w:numPr>
          <w:ilvl w:val="0"/>
          <w:numId w:val="6"/>
        </w:numPr>
        <w:tabs>
          <w:tab w:val="left" w:pos="284"/>
        </w:tabs>
        <w:ind w:left="0" w:firstLine="709"/>
        <w:jc w:val="both"/>
      </w:pPr>
      <w:r w:rsidRPr="000E0EA3">
        <w:t>Дополнительные расходы на импортные и таможенные пошлины;</w:t>
      </w:r>
    </w:p>
    <w:p w:rsidR="00541AEB" w:rsidRPr="000E0EA3" w:rsidRDefault="00541AEB" w:rsidP="009D1F66">
      <w:pPr>
        <w:widowControl w:val="0"/>
        <w:numPr>
          <w:ilvl w:val="0"/>
          <w:numId w:val="6"/>
        </w:numPr>
        <w:tabs>
          <w:tab w:val="left" w:pos="284"/>
        </w:tabs>
        <w:ind w:left="0" w:firstLine="709"/>
        <w:jc w:val="both"/>
      </w:pPr>
      <w:r w:rsidRPr="000E0EA3">
        <w:t>Применение законов и постановлений органов государственной власти;</w:t>
      </w:r>
    </w:p>
    <w:p w:rsidR="00541AEB" w:rsidRPr="000E0EA3" w:rsidRDefault="00541AEB" w:rsidP="009D1F66">
      <w:pPr>
        <w:widowControl w:val="0"/>
        <w:numPr>
          <w:ilvl w:val="0"/>
          <w:numId w:val="6"/>
        </w:numPr>
        <w:tabs>
          <w:tab w:val="left" w:pos="284"/>
        </w:tabs>
        <w:ind w:left="0" w:firstLine="709"/>
        <w:jc w:val="both"/>
      </w:pPr>
      <w:r w:rsidRPr="000E0EA3">
        <w:t>Автоматическое восстановление страховой суммы;</w:t>
      </w:r>
    </w:p>
    <w:p w:rsidR="00541AEB" w:rsidRPr="000E0EA3" w:rsidRDefault="00541AEB" w:rsidP="009D1F66">
      <w:pPr>
        <w:widowControl w:val="0"/>
        <w:numPr>
          <w:ilvl w:val="0"/>
          <w:numId w:val="6"/>
        </w:numPr>
        <w:ind w:left="0" w:firstLine="709"/>
        <w:jc w:val="both"/>
      </w:pPr>
      <w:r w:rsidRPr="000E0EA3">
        <w:t>Оговорка о собственных материалах;</w:t>
      </w:r>
    </w:p>
    <w:p w:rsidR="00541AEB" w:rsidRPr="000E0EA3" w:rsidRDefault="00541AEB" w:rsidP="009D1F66">
      <w:pPr>
        <w:widowControl w:val="0"/>
        <w:numPr>
          <w:ilvl w:val="0"/>
          <w:numId w:val="6"/>
        </w:numPr>
        <w:ind w:left="0" w:firstLine="709"/>
        <w:jc w:val="both"/>
      </w:pPr>
      <w:r w:rsidRPr="000E0EA3">
        <w:t>Перевозки внутри страны;</w:t>
      </w:r>
    </w:p>
    <w:p w:rsidR="00541AEB" w:rsidRPr="000E0EA3" w:rsidRDefault="00541AEB" w:rsidP="009D1F66">
      <w:pPr>
        <w:widowControl w:val="0"/>
        <w:numPr>
          <w:ilvl w:val="0"/>
          <w:numId w:val="6"/>
        </w:numPr>
        <w:tabs>
          <w:tab w:val="left" w:pos="284"/>
        </w:tabs>
        <w:ind w:left="0" w:firstLine="709"/>
        <w:jc w:val="both"/>
      </w:pPr>
      <w:r w:rsidRPr="000E0EA3">
        <w:t>Хранение вне строительной площадки;</w:t>
      </w:r>
    </w:p>
    <w:p w:rsidR="00541AEB" w:rsidRPr="000E0EA3" w:rsidRDefault="00541AEB" w:rsidP="009D1F66">
      <w:pPr>
        <w:widowControl w:val="0"/>
        <w:numPr>
          <w:ilvl w:val="0"/>
          <w:numId w:val="6"/>
        </w:numPr>
        <w:tabs>
          <w:tab w:val="left" w:pos="284"/>
        </w:tabs>
        <w:ind w:left="0" w:firstLine="709"/>
        <w:jc w:val="both"/>
      </w:pPr>
      <w:r w:rsidRPr="000E0EA3">
        <w:t>Страхование гибели или повреждения в результате забастовки, бунта и гражданских волнений (Оговорка 001);</w:t>
      </w:r>
    </w:p>
    <w:p w:rsidR="00541AEB" w:rsidRPr="000E0EA3" w:rsidRDefault="00541AEB" w:rsidP="009D1F66">
      <w:pPr>
        <w:widowControl w:val="0"/>
        <w:numPr>
          <w:ilvl w:val="0"/>
          <w:numId w:val="6"/>
        </w:numPr>
        <w:tabs>
          <w:tab w:val="left" w:pos="284"/>
        </w:tabs>
        <w:ind w:left="0" w:firstLine="709"/>
        <w:jc w:val="both"/>
      </w:pPr>
      <w:r w:rsidRPr="000E0EA3">
        <w:t>Оговорка о покрытии ущерба в результате террористических актов и диверсий;</w:t>
      </w:r>
    </w:p>
    <w:p w:rsidR="00541AEB" w:rsidRPr="000E0EA3" w:rsidRDefault="00541AEB" w:rsidP="009D1F66">
      <w:pPr>
        <w:pStyle w:val="1"/>
        <w:widowControl w:val="0"/>
        <w:numPr>
          <w:ilvl w:val="0"/>
          <w:numId w:val="6"/>
        </w:numPr>
        <w:spacing w:after="0" w:line="240" w:lineRule="auto"/>
        <w:ind w:left="0" w:firstLine="709"/>
        <w:jc w:val="both"/>
        <w:rPr>
          <w:rFonts w:ascii="Times New Roman" w:hAnsi="Times New Roman" w:cs="Times New Roman"/>
          <w:kern w:val="32"/>
          <w:sz w:val="24"/>
          <w:szCs w:val="24"/>
          <w:lang w:val="ru-RU" w:eastAsia="ru-RU"/>
        </w:rPr>
      </w:pPr>
      <w:r w:rsidRPr="000E0EA3">
        <w:rPr>
          <w:rFonts w:ascii="Times New Roman" w:hAnsi="Times New Roman" w:cs="Times New Roman"/>
          <w:kern w:val="32"/>
          <w:sz w:val="24"/>
          <w:szCs w:val="24"/>
          <w:lang w:val="ru-RU" w:eastAsia="ru-RU"/>
        </w:rPr>
        <w:t>Оговорка LEG 3/</w:t>
      </w:r>
      <w:r w:rsidR="00E31CA1" w:rsidRPr="000E0EA3">
        <w:rPr>
          <w:rFonts w:ascii="Times New Roman" w:hAnsi="Times New Roman" w:cs="Times New Roman"/>
          <w:kern w:val="32"/>
          <w:sz w:val="24"/>
          <w:szCs w:val="24"/>
          <w:lang w:val="ru-RU" w:eastAsia="ru-RU"/>
        </w:rPr>
        <w:t>9</w:t>
      </w:r>
      <w:r w:rsidR="00305B07" w:rsidRPr="000E0EA3">
        <w:rPr>
          <w:rFonts w:ascii="Times New Roman" w:hAnsi="Times New Roman" w:cs="Times New Roman"/>
          <w:kern w:val="32"/>
          <w:sz w:val="24"/>
          <w:szCs w:val="24"/>
          <w:lang w:val="ru-RU" w:eastAsia="ru-RU"/>
        </w:rPr>
        <w:t xml:space="preserve">6 </w:t>
      </w:r>
      <w:r w:rsidRPr="000E0EA3">
        <w:rPr>
          <w:rFonts w:ascii="Times New Roman" w:hAnsi="Times New Roman" w:cs="Times New Roman"/>
          <w:kern w:val="32"/>
          <w:sz w:val="24"/>
          <w:szCs w:val="24"/>
          <w:lang w:val="ru-RU" w:eastAsia="ru-RU"/>
        </w:rPr>
        <w:t>об устранении последствий дефекта;</w:t>
      </w:r>
    </w:p>
    <w:p w:rsidR="00541AEB" w:rsidRPr="000E0EA3" w:rsidRDefault="00305B07" w:rsidP="009D1F66">
      <w:pPr>
        <w:pStyle w:val="aa"/>
        <w:widowControl w:val="0"/>
        <w:numPr>
          <w:ilvl w:val="0"/>
          <w:numId w:val="6"/>
        </w:numPr>
        <w:spacing w:after="0" w:line="240" w:lineRule="auto"/>
        <w:ind w:left="1134" w:hanging="425"/>
        <w:jc w:val="both"/>
        <w:rPr>
          <w:rFonts w:ascii="Times New Roman" w:hAnsi="Times New Roman"/>
          <w:sz w:val="24"/>
          <w:szCs w:val="24"/>
        </w:rPr>
      </w:pPr>
      <w:r w:rsidRPr="000E0EA3">
        <w:rPr>
          <w:rFonts w:ascii="Times New Roman" w:hAnsi="Times New Roman"/>
          <w:sz w:val="24"/>
          <w:szCs w:val="24"/>
        </w:rPr>
        <w:t xml:space="preserve">Оговорка </w:t>
      </w:r>
      <w:r w:rsidR="00541AEB" w:rsidRPr="000E0EA3">
        <w:rPr>
          <w:rFonts w:ascii="Times New Roman" w:hAnsi="Times New Roman"/>
          <w:sz w:val="24"/>
          <w:szCs w:val="24"/>
        </w:rPr>
        <w:t>003 Страхование гарантийного обслуживания</w:t>
      </w:r>
    </w:p>
    <w:p w:rsidR="00541AEB" w:rsidRPr="000E0EA3" w:rsidRDefault="00305B07" w:rsidP="009D1F66">
      <w:pPr>
        <w:pStyle w:val="aa"/>
        <w:widowControl w:val="0"/>
        <w:numPr>
          <w:ilvl w:val="0"/>
          <w:numId w:val="6"/>
        </w:numPr>
        <w:spacing w:after="0" w:line="240" w:lineRule="auto"/>
        <w:ind w:left="1134" w:hanging="425"/>
        <w:jc w:val="both"/>
        <w:rPr>
          <w:rFonts w:ascii="Times New Roman" w:hAnsi="Times New Roman"/>
          <w:sz w:val="24"/>
          <w:szCs w:val="24"/>
        </w:rPr>
      </w:pPr>
      <w:r w:rsidRPr="000E0EA3">
        <w:rPr>
          <w:rFonts w:ascii="Times New Roman" w:hAnsi="Times New Roman"/>
          <w:sz w:val="24"/>
          <w:szCs w:val="24"/>
        </w:rPr>
        <w:t xml:space="preserve">Оговорка </w:t>
      </w:r>
      <w:r w:rsidR="00541AEB" w:rsidRPr="000E0EA3">
        <w:rPr>
          <w:rFonts w:ascii="Times New Roman" w:hAnsi="Times New Roman"/>
          <w:sz w:val="24"/>
          <w:szCs w:val="24"/>
        </w:rPr>
        <w:t>004 Расширенное страхование гарантийного обслуживания</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9D1F66">
      <w:pPr>
        <w:widowControl w:val="0"/>
        <w:numPr>
          <w:ilvl w:val="0"/>
          <w:numId w:val="7"/>
        </w:numPr>
        <w:ind w:left="0" w:firstLine="709"/>
        <w:jc w:val="both"/>
        <w:rPr>
          <w:bCs/>
        </w:rPr>
      </w:pPr>
      <w:r w:rsidRPr="000E0EA3">
        <w:rPr>
          <w:bCs/>
        </w:rPr>
        <w:t>Оговорка о возмещении;</w:t>
      </w:r>
    </w:p>
    <w:p w:rsidR="00541AEB" w:rsidRPr="000E0EA3" w:rsidRDefault="00541AEB" w:rsidP="009D1F66">
      <w:pPr>
        <w:widowControl w:val="0"/>
        <w:numPr>
          <w:ilvl w:val="0"/>
          <w:numId w:val="7"/>
        </w:numPr>
        <w:ind w:left="0" w:firstLine="709"/>
        <w:jc w:val="both"/>
        <w:rPr>
          <w:bCs/>
        </w:rPr>
      </w:pPr>
      <w:r w:rsidRPr="000E0EA3">
        <w:rPr>
          <w:bCs/>
        </w:rPr>
        <w:t>Страхование взаимной ответственности;</w:t>
      </w:r>
    </w:p>
    <w:p w:rsidR="00541AEB" w:rsidRPr="000E0EA3" w:rsidRDefault="00541AEB" w:rsidP="009D1F66">
      <w:pPr>
        <w:widowControl w:val="0"/>
        <w:numPr>
          <w:ilvl w:val="0"/>
          <w:numId w:val="7"/>
        </w:numPr>
        <w:tabs>
          <w:tab w:val="left" w:pos="284"/>
        </w:tabs>
        <w:ind w:left="0" w:firstLine="709"/>
        <w:jc w:val="both"/>
      </w:pPr>
      <w:r w:rsidRPr="000E0EA3">
        <w:t>Дополнительно застрахованные;</w:t>
      </w:r>
    </w:p>
    <w:p w:rsidR="00541AEB" w:rsidRPr="000E0EA3" w:rsidRDefault="00541AEB" w:rsidP="009D1F66">
      <w:pPr>
        <w:widowControl w:val="0"/>
        <w:numPr>
          <w:ilvl w:val="0"/>
          <w:numId w:val="7"/>
        </w:numPr>
        <w:tabs>
          <w:tab w:val="left" w:pos="284"/>
        </w:tabs>
        <w:ind w:left="0" w:firstLine="709"/>
        <w:jc w:val="both"/>
      </w:pPr>
      <w:r w:rsidRPr="000E0EA3">
        <w:t>Посетители площадки;</w:t>
      </w:r>
    </w:p>
    <w:p w:rsidR="00541AEB" w:rsidRPr="000E0EA3" w:rsidRDefault="00541AEB" w:rsidP="009D1F66">
      <w:pPr>
        <w:widowControl w:val="0"/>
        <w:numPr>
          <w:ilvl w:val="0"/>
          <w:numId w:val="7"/>
        </w:numPr>
        <w:tabs>
          <w:tab w:val="left" w:pos="284"/>
        </w:tabs>
        <w:ind w:left="0" w:firstLine="709"/>
        <w:jc w:val="both"/>
      </w:pPr>
      <w:r w:rsidRPr="000E0EA3">
        <w:t>Уменьшение убытка;</w:t>
      </w:r>
    </w:p>
    <w:p w:rsidR="00541AEB" w:rsidRPr="000E0EA3" w:rsidRDefault="00541AEB" w:rsidP="009D1F66">
      <w:pPr>
        <w:widowControl w:val="0"/>
        <w:numPr>
          <w:ilvl w:val="0"/>
          <w:numId w:val="7"/>
        </w:numPr>
        <w:tabs>
          <w:tab w:val="left" w:pos="284"/>
        </w:tabs>
        <w:ind w:left="0" w:firstLine="709"/>
        <w:jc w:val="both"/>
      </w:pPr>
      <w:r w:rsidRPr="000E0EA3">
        <w:t>Оговорка о юрисдикции.</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Особые условия («оговорки») применяемы к Секциям 1, 2:</w:t>
      </w:r>
    </w:p>
    <w:p w:rsidR="00541AEB" w:rsidRPr="000E0EA3" w:rsidRDefault="00541AEB" w:rsidP="009D1F66">
      <w:pPr>
        <w:widowControl w:val="0"/>
        <w:numPr>
          <w:ilvl w:val="0"/>
          <w:numId w:val="7"/>
        </w:numPr>
        <w:ind w:left="0" w:firstLine="709"/>
        <w:jc w:val="both"/>
      </w:pPr>
      <w:r w:rsidRPr="000E0EA3">
        <w:t>Особые условия в отношении перехода прав требования суброгации;</w:t>
      </w:r>
    </w:p>
    <w:p w:rsidR="00541AEB" w:rsidRPr="000E0EA3" w:rsidRDefault="00541AEB" w:rsidP="009D1F66">
      <w:pPr>
        <w:widowControl w:val="0"/>
        <w:numPr>
          <w:ilvl w:val="0"/>
          <w:numId w:val="8"/>
        </w:numPr>
        <w:tabs>
          <w:tab w:val="left" w:pos="284"/>
        </w:tabs>
        <w:ind w:left="0" w:firstLine="709"/>
        <w:jc w:val="both"/>
      </w:pPr>
      <w:r w:rsidRPr="000E0EA3">
        <w:lastRenderedPageBreak/>
        <w:t>Превентивные мероприятия;</w:t>
      </w:r>
    </w:p>
    <w:p w:rsidR="00541AEB" w:rsidRPr="000E0EA3" w:rsidRDefault="00541AEB" w:rsidP="009D1F66">
      <w:pPr>
        <w:widowControl w:val="0"/>
        <w:numPr>
          <w:ilvl w:val="0"/>
          <w:numId w:val="8"/>
        </w:numPr>
        <w:tabs>
          <w:tab w:val="left" w:pos="284"/>
        </w:tabs>
        <w:ind w:left="0" w:firstLine="709"/>
        <w:jc w:val="both"/>
      </w:pPr>
      <w:r w:rsidRPr="000E0EA3">
        <w:t>Расходы на тушение пожара;</w:t>
      </w:r>
    </w:p>
    <w:p w:rsidR="00541AEB" w:rsidRPr="000E0EA3" w:rsidRDefault="00541AEB" w:rsidP="009D1F66">
      <w:pPr>
        <w:widowControl w:val="0"/>
        <w:numPr>
          <w:ilvl w:val="0"/>
          <w:numId w:val="8"/>
        </w:numPr>
        <w:ind w:left="0" w:firstLine="709"/>
        <w:jc w:val="both"/>
      </w:pPr>
      <w:r w:rsidRPr="000E0EA3">
        <w:t>Расходы на оплату услуг специалистов;</w:t>
      </w:r>
    </w:p>
    <w:p w:rsidR="00541AEB" w:rsidRPr="000E0EA3" w:rsidRDefault="00541AEB" w:rsidP="009D1F66">
      <w:pPr>
        <w:widowControl w:val="0"/>
        <w:numPr>
          <w:ilvl w:val="0"/>
          <w:numId w:val="8"/>
        </w:numPr>
        <w:tabs>
          <w:tab w:val="left" w:pos="600"/>
          <w:tab w:val="left" w:pos="3600"/>
          <w:tab w:val="left" w:pos="4200"/>
        </w:tabs>
        <w:ind w:left="0" w:firstLine="709"/>
        <w:jc w:val="both"/>
        <w:rPr>
          <w:color w:val="000000"/>
        </w:rPr>
      </w:pPr>
      <w:r w:rsidRPr="000E0EA3">
        <w:t>Интересы других сторон;</w:t>
      </w:r>
    </w:p>
    <w:p w:rsidR="00541AEB" w:rsidRPr="000E0EA3" w:rsidRDefault="00541AEB" w:rsidP="009D1F66">
      <w:pPr>
        <w:widowControl w:val="0"/>
        <w:numPr>
          <w:ilvl w:val="0"/>
          <w:numId w:val="8"/>
        </w:numPr>
        <w:ind w:left="0" w:firstLine="709"/>
        <w:jc w:val="both"/>
      </w:pPr>
      <w:r w:rsidRPr="000E0EA3">
        <w:t>Согласованные сюрвейеры;</w:t>
      </w:r>
    </w:p>
    <w:p w:rsidR="00541AEB" w:rsidRPr="000E0EA3" w:rsidRDefault="00541AEB" w:rsidP="009D1F66">
      <w:pPr>
        <w:widowControl w:val="0"/>
        <w:numPr>
          <w:ilvl w:val="0"/>
          <w:numId w:val="8"/>
        </w:numPr>
        <w:ind w:left="0" w:firstLine="709"/>
        <w:jc w:val="both"/>
      </w:pPr>
      <w:r w:rsidRPr="000E0EA3">
        <w:t>Страховое покрытие взаимных претензий.</w:t>
      </w:r>
    </w:p>
    <w:p w:rsidR="00541AEB" w:rsidRPr="000E0EA3" w:rsidRDefault="00541AEB" w:rsidP="001B7B37">
      <w:pPr>
        <w:pStyle w:val="2"/>
        <w:keepNext w:val="0"/>
        <w:spacing w:before="0" w:after="0"/>
        <w:ind w:firstLine="709"/>
        <w:jc w:val="both"/>
        <w:rPr>
          <w:rFonts w:ascii="Times New Roman" w:hAnsi="Times New Roman"/>
          <w:b w:val="0"/>
          <w:i w:val="0"/>
          <w:sz w:val="24"/>
          <w:szCs w:val="24"/>
        </w:rPr>
      </w:pPr>
      <w:r w:rsidRPr="000E0EA3">
        <w:rPr>
          <w:rFonts w:ascii="Times New Roman" w:hAnsi="Times New Roman"/>
          <w:b w:val="0"/>
          <w:i w:val="0"/>
          <w:sz w:val="24"/>
          <w:szCs w:val="24"/>
        </w:rPr>
        <w:t xml:space="preserve">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541AEB" w:rsidRPr="000E0EA3" w:rsidRDefault="00541AEB" w:rsidP="00E97C45"/>
    <w:p w:rsidR="00541AEB" w:rsidRPr="000E0EA3" w:rsidRDefault="00541AEB" w:rsidP="00C82192">
      <w:pPr>
        <w:pStyle w:val="2"/>
        <w:keepNext w:val="0"/>
        <w:spacing w:before="0" w:after="0"/>
        <w:ind w:firstLine="709"/>
        <w:jc w:val="center"/>
        <w:rPr>
          <w:rFonts w:ascii="Times New Roman" w:hAnsi="Times New Roman"/>
          <w:b w:val="0"/>
          <w:i w:val="0"/>
          <w:sz w:val="24"/>
          <w:szCs w:val="24"/>
        </w:rPr>
      </w:pPr>
      <w:r w:rsidRPr="000E0EA3">
        <w:rPr>
          <w:rFonts w:ascii="Times New Roman" w:hAnsi="Times New Roman"/>
          <w:i w:val="0"/>
          <w:sz w:val="24"/>
          <w:szCs w:val="24"/>
        </w:rPr>
        <w:t>4. СТРАХОВАЯ СУММА, ЛИМИТЫ ОТВЕТСТВЕННОСТИ, ФРАНШИЗА.</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1 «Страхование строительно-монтажных рисков».</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Страховая сумма на период гарантийного обслуживания сданного в эксплуатацию объекта составляет__________ (______) рублей</w:t>
      </w:r>
      <w:r w:rsidRPr="000E0EA3">
        <w:rPr>
          <w:rFonts w:ascii="Times New Roman" w:hAnsi="Times New Roman"/>
          <w:sz w:val="24"/>
          <w:szCs w:val="24"/>
        </w:rPr>
        <w:footnoteReference w:id="2"/>
      </w:r>
      <w:r w:rsidRPr="000E0EA3">
        <w:rPr>
          <w:rFonts w:ascii="Times New Roman" w:hAnsi="Times New Roman"/>
          <w:sz w:val="24"/>
          <w:szCs w:val="24"/>
        </w:rPr>
        <w:t>.</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Лимиты ответственности Страховщика по Секции 1: </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расходы по расчистке территории - 10% от страховой суммы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возмещение расходов по сверхурочным и ночным работам, экспресс-доставке - 5% от страховой суммы, указанной в п.4.1.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расходы в связи с повреждением/утратой существующего имущества, принадлежащего Заказчику или находящемуся у него на попечении, хранении или под его контролем - 10% от страховой суммы, указанной в п.4.1.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расходы по воздушным перевозкам - 2,5% от страховой суммы, указанной в п. 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дополнительные расходов,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временное восстановление - 1% от страховой суммы, указанной в п.4.1.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изготовление за пределами строительной площадки - 3% от страховой суммы, указанной в п.4.1.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повторные испытания - 1% от страховой суммы, указанной в п.4.1.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Дополнительные расходы на импортные и таможенные пошлины - 1% от страховой суммы, указанной 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В связи с применением законов и постановлений органов государственной </w:t>
      </w:r>
      <w:r w:rsidR="00DF5646" w:rsidRPr="000E0EA3">
        <w:rPr>
          <w:rFonts w:ascii="Times New Roman" w:hAnsi="Times New Roman"/>
          <w:sz w:val="24"/>
          <w:szCs w:val="24"/>
        </w:rPr>
        <w:t xml:space="preserve">власти </w:t>
      </w:r>
      <w:r w:rsidRPr="000E0EA3">
        <w:rPr>
          <w:rFonts w:ascii="Times New Roman" w:hAnsi="Times New Roman"/>
          <w:sz w:val="24"/>
          <w:szCs w:val="24"/>
        </w:rPr>
        <w:t>– 2,5% от страховой суммы, указанной 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перевозки внутри страны – 5% от страховой суммы, указанной 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хранение вне строительной площадки – 5% от страховой суммы, указанной 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По риску «Терроризм и диверсия»: ______ (______) рублей</w:t>
      </w:r>
      <w:r w:rsidRPr="000E0EA3">
        <w:rPr>
          <w:rFonts w:ascii="Times New Roman" w:hAnsi="Times New Roman"/>
          <w:sz w:val="24"/>
          <w:szCs w:val="24"/>
        </w:rPr>
        <w:footnoteReference w:id="3"/>
      </w:r>
      <w:r w:rsidRPr="000E0EA3">
        <w:rPr>
          <w:rFonts w:ascii="Times New Roman" w:hAnsi="Times New Roman"/>
          <w:sz w:val="24"/>
          <w:szCs w:val="24"/>
        </w:rPr>
        <w:t xml:space="preserve"> по каждому страховому случаю и агрегатно за период действия настоящего Договора в отношении </w:t>
      </w:r>
      <w:r w:rsidRPr="000E0EA3">
        <w:rPr>
          <w:rFonts w:ascii="Times New Roman" w:hAnsi="Times New Roman"/>
          <w:sz w:val="24"/>
          <w:szCs w:val="24"/>
        </w:rPr>
        <w:lastRenderedPageBreak/>
        <w:t xml:space="preserve">страхования, предусмотренного Оговоркой о покрытии ущерба в результате террористических актов и диверсий. </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Франшиза (безусловная)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период проведения строительно-монтажных работ – 100 000,00 (Сто тысяч) рублей.</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период гарантийного обслуживания - 30 000,00 (Тридцать тысяч) рублей.</w:t>
      </w:r>
    </w:p>
    <w:p w:rsidR="00541AEB" w:rsidRPr="000E0EA3" w:rsidRDefault="00541AEB" w:rsidP="00E97C45">
      <w:pPr>
        <w:pStyle w:val="Iniiaiieoaeno"/>
        <w:spacing w:after="0"/>
        <w:ind w:firstLine="0"/>
        <w:jc w:val="both"/>
        <w:rPr>
          <w:rFonts w:ascii="Times New Roman" w:hAnsi="Times New Roman"/>
          <w:bCs/>
          <w:sz w:val="24"/>
          <w:szCs w:val="24"/>
          <w:u w:val="single"/>
        </w:rPr>
      </w:pPr>
    </w:p>
    <w:p w:rsidR="00541AEB" w:rsidRPr="000E0EA3" w:rsidRDefault="00541AEB" w:rsidP="00E97C45">
      <w:pPr>
        <w:pStyle w:val="Iniiaiieoaeno"/>
        <w:spacing w:after="0"/>
        <w:ind w:firstLine="0"/>
        <w:jc w:val="both"/>
        <w:rPr>
          <w:rFonts w:ascii="Times New Roman" w:hAnsi="Times New Roman"/>
          <w:bCs/>
          <w:sz w:val="24"/>
          <w:szCs w:val="24"/>
          <w:u w:val="single"/>
        </w:rPr>
      </w:pPr>
      <w:r w:rsidRPr="000E0EA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Страховая сумма по страхованию гражданской ответственности составляет: _______ (_____________________________________) рублей.</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Страховая сумма по п. 4.6 настоящего Договора установлена на каждый страховой случай. </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Франшиза (безусловная) по страхованию гражданской ответственности </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по случаям причинения вреда имуществу третьих лиц - 50 000,00 (Пятьдесят тысяч) рублей. </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по случаям причинения вреда жизни и/или здоровью третьих лиц - не применяется.</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Лимиты ответственности Страховщика, применяемые к Секциям 1 и 2: </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превентивные мероприятия – 3% от страховой суммы, указанной 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тушение пожара – 1% от страховой суммы, указанной в п. 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оплату услуг специалистов – 1% от страховой суммы, указанной в п.4.1. по каждому страховому случаю.</w:t>
      </w:r>
    </w:p>
    <w:p w:rsidR="00541AEB" w:rsidRPr="000E0EA3" w:rsidRDefault="00541AEB" w:rsidP="00E97C45">
      <w:pPr>
        <w:pStyle w:val="2"/>
        <w:keepNext w:val="0"/>
        <w:spacing w:before="0" w:after="0"/>
        <w:ind w:firstLine="709"/>
        <w:jc w:val="both"/>
        <w:rPr>
          <w:rFonts w:ascii="Times New Roman" w:hAnsi="Times New Roman"/>
          <w:b w:val="0"/>
          <w:sz w:val="24"/>
          <w:szCs w:val="24"/>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t>5. СТРАХОВАЯ ПРЕМИЯ.</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Общий размер страховой премии по настоящему Договору составляет: </w:t>
      </w:r>
    </w:p>
    <w:p w:rsidR="00541AEB" w:rsidRPr="000E0EA3" w:rsidRDefault="00541AEB" w:rsidP="00E97C45">
      <w:pPr>
        <w:ind w:firstLine="709"/>
        <w:jc w:val="both"/>
        <w:rPr>
          <w:iCs/>
        </w:rPr>
      </w:pPr>
      <w:r w:rsidRPr="000E0EA3">
        <w:t>_______ (_________) рублей,</w:t>
      </w:r>
      <w:r w:rsidRPr="000E0EA3" w:rsidDel="00DB211B">
        <w:t xml:space="preserve"> </w:t>
      </w:r>
      <w:r w:rsidRPr="000E0EA3">
        <w:t>в том числе</w:t>
      </w:r>
      <w:r w:rsidRPr="000E0EA3">
        <w:rPr>
          <w:iCs/>
        </w:rPr>
        <w:t>:</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1 «Страхование строительно-монтажных рисков».</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Общий размер страховой премии по Секции 1 составляет:</w:t>
      </w:r>
      <w:r w:rsidRPr="000E0EA3" w:rsidDel="00DB211B">
        <w:rPr>
          <w:rFonts w:ascii="Times New Roman" w:hAnsi="Times New Roman"/>
          <w:sz w:val="24"/>
          <w:szCs w:val="24"/>
        </w:rPr>
        <w:t xml:space="preserve"> </w:t>
      </w:r>
      <w:r w:rsidRPr="000E0EA3">
        <w:rPr>
          <w:rFonts w:ascii="Times New Roman" w:hAnsi="Times New Roman"/>
          <w:sz w:val="24"/>
          <w:szCs w:val="24"/>
        </w:rPr>
        <w:t xml:space="preserve">_____ (_____) рублей, в том числе: </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За страхование на период проведения строительно-монтажных работ: ________ (_______) рублей.</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За страхование на период гарантийного обслуживания: _____ (_____) рублей.</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По страхованию гражданской ответственности: ______ (_____) рублей.</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Страховая премия уплачивается Страховщику безналичным перечислением на расчетный счет единовременно в срок до __________________. </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Датой оплаты страховой премии считается дата поступления денежных средств на расчетный счет Страховщика.</w:t>
      </w:r>
    </w:p>
    <w:p w:rsidR="00541AEB" w:rsidRPr="000E0EA3" w:rsidRDefault="00541AEB" w:rsidP="00E97C45">
      <w:pPr>
        <w:pStyle w:val="af2"/>
        <w:ind w:firstLine="709"/>
        <w:jc w:val="both"/>
        <w:rPr>
          <w:rFonts w:ascii="Times New Roman" w:hAnsi="Times New Roman"/>
          <w:sz w:val="24"/>
          <w:szCs w:val="24"/>
        </w:rPr>
      </w:pPr>
    </w:p>
    <w:p w:rsidR="00541AEB" w:rsidRPr="000E0EA3" w:rsidRDefault="00541AEB" w:rsidP="00E97C45">
      <w:pPr>
        <w:pStyle w:val="2"/>
        <w:keepNext w:val="0"/>
        <w:spacing w:before="0" w:after="0"/>
        <w:ind w:firstLine="709"/>
        <w:jc w:val="both"/>
        <w:rPr>
          <w:rFonts w:ascii="Times New Roman" w:hAnsi="Times New Roman"/>
          <w:i w:val="0"/>
          <w:sz w:val="24"/>
          <w:szCs w:val="24"/>
        </w:rPr>
      </w:pPr>
      <w:r w:rsidRPr="000E0EA3">
        <w:rPr>
          <w:rFonts w:ascii="Times New Roman" w:hAnsi="Times New Roman"/>
          <w:i w:val="0"/>
          <w:sz w:val="24"/>
          <w:szCs w:val="24"/>
        </w:rPr>
        <w:t>6. ПРАВА И ОБЯЗАННОСТИ СТОРОН.</w:t>
      </w:r>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Страхователь имеет право:</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получить дубликат Договора страхования в случае его утраты, обратившись с письменным заявлением к Страховщику;</w:t>
      </w:r>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Страхователь обязан:</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Сообщать Страховщику обо всех заключенных или заключаемых договорах </w:t>
      </w:r>
      <w:r w:rsidRPr="000E0EA3">
        <w:rPr>
          <w:rFonts w:ascii="Times New Roman" w:hAnsi="Times New Roman"/>
          <w:sz w:val="24"/>
          <w:szCs w:val="24"/>
        </w:rPr>
        <w:lastRenderedPageBreak/>
        <w:t>страхования в отношении объекта страхования, указанного в п. 1.3 настоящего Договора.</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Своевременно уплатить страховую премию в размере и порядке, определенном настоящим Договором.</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Страховщик имеет право:</w:t>
      </w:r>
    </w:p>
    <w:p w:rsidR="00541AEB" w:rsidRPr="000E0EA3" w:rsidRDefault="004B1A76"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П</w:t>
      </w:r>
      <w:r w:rsidR="00D60F29" w:rsidRPr="000E0EA3">
        <w:rPr>
          <w:rFonts w:ascii="Times New Roman" w:hAnsi="Times New Roman"/>
          <w:sz w:val="24"/>
          <w:szCs w:val="24"/>
        </w:rPr>
        <w:t>ровести</w:t>
      </w:r>
      <w:r w:rsidR="00541AEB" w:rsidRPr="000E0EA3">
        <w:rPr>
          <w:rFonts w:ascii="Times New Roman" w:hAnsi="Times New Roman"/>
          <w:sz w:val="24"/>
          <w:szCs w:val="24"/>
        </w:rPr>
        <w:t xml:space="preserve"> осмотр и затребовать необходимую информацию перед заключением настоящего Договора; </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Страховщик обязан:</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r w:rsidR="004B1A76" w:rsidRPr="000E0EA3">
        <w:rPr>
          <w:rFonts w:ascii="Times New Roman" w:hAnsi="Times New Roman"/>
          <w:sz w:val="24"/>
          <w:szCs w:val="24"/>
        </w:rPr>
        <w:t>.</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Выдать Страхователю дубликат настоящего Договора в случае его утраты. </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В течение 3 (Трех) </w:t>
      </w:r>
      <w:r w:rsidR="00DE468A" w:rsidRPr="000E0EA3">
        <w:rPr>
          <w:rFonts w:ascii="Times New Roman" w:hAnsi="Times New Roman"/>
          <w:sz w:val="24"/>
          <w:szCs w:val="24"/>
        </w:rPr>
        <w:t xml:space="preserve">рабочих </w:t>
      </w:r>
      <w:r w:rsidRPr="000E0EA3">
        <w:rPr>
          <w:rFonts w:ascii="Times New Roman" w:hAnsi="Times New Roman"/>
          <w:sz w:val="24"/>
          <w:szCs w:val="24"/>
        </w:rPr>
        <w:t>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352357" w:rsidRPr="000E0EA3" w:rsidRDefault="00352357" w:rsidP="00352357">
      <w:pPr>
        <w:pStyle w:val="auiue"/>
        <w:rPr>
          <w:rFonts w:ascii="Times New Roman" w:hAnsi="Times New Roman" w:cs="Times New Roman"/>
        </w:rPr>
      </w:pPr>
      <w:r w:rsidRPr="000E0EA3">
        <w:rPr>
          <w:rFonts w:ascii="Times New Roman" w:hAnsi="Times New Roman" w:cs="Times New Roman"/>
        </w:rPr>
        <w:t xml:space="preserve">6.4.4. Письменно уведомлять Заказчика (АО (ПАО) «__________», почтовый адрес______________________, </w:t>
      </w:r>
      <w:r w:rsidRPr="000E0EA3">
        <w:rPr>
          <w:rFonts w:ascii="Times New Roman" w:hAnsi="Times New Roman" w:cs="Times New Roman"/>
          <w:lang w:val="en-US"/>
        </w:rPr>
        <w:t>e</w:t>
      </w:r>
      <w:r w:rsidRPr="000E0EA3">
        <w:rPr>
          <w:rFonts w:ascii="Times New Roman" w:hAnsi="Times New Roman" w:cs="Times New Roman"/>
        </w:rPr>
        <w:t>-</w:t>
      </w:r>
      <w:r w:rsidRPr="000E0EA3">
        <w:rPr>
          <w:rFonts w:ascii="Times New Roman" w:hAnsi="Times New Roman" w:cs="Times New Roman"/>
          <w:lang w:val="en-US"/>
        </w:rPr>
        <w:t>mail</w:t>
      </w:r>
      <w:r w:rsidRPr="000E0EA3">
        <w:rPr>
          <w:rFonts w:ascii="Times New Roman" w:hAnsi="Times New Roman" w:cs="Times New Roman"/>
        </w:rPr>
        <w:t>:_________________):</w:t>
      </w:r>
    </w:p>
    <w:p w:rsidR="00352357" w:rsidRPr="000E0EA3" w:rsidRDefault="00352357" w:rsidP="00352357">
      <w:pPr>
        <w:pStyle w:val="auiue"/>
        <w:rPr>
          <w:rFonts w:ascii="Times New Roman" w:hAnsi="Times New Roman" w:cs="Times New Roman"/>
        </w:rPr>
      </w:pPr>
      <w:r w:rsidRPr="000E0EA3">
        <w:rPr>
          <w:rFonts w:ascii="Times New Roman" w:hAnsi="Times New Roman" w:cs="Times New Roman"/>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352357" w:rsidRPr="000E0EA3" w:rsidRDefault="00352357" w:rsidP="00352357">
      <w:pPr>
        <w:pStyle w:val="auiue"/>
        <w:rPr>
          <w:rFonts w:ascii="Times New Roman" w:hAnsi="Times New Roman" w:cs="Times New Roman"/>
        </w:rPr>
      </w:pPr>
      <w:r w:rsidRPr="000E0EA3">
        <w:rPr>
          <w:rFonts w:ascii="Times New Roman" w:hAnsi="Times New Roman" w:cs="Times New Roman"/>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352357" w:rsidRPr="000E0EA3" w:rsidRDefault="00352357" w:rsidP="00352357">
      <w:pPr>
        <w:pStyle w:val="auiue"/>
        <w:rPr>
          <w:rFonts w:ascii="Times New Roman" w:hAnsi="Times New Roman" w:cs="Times New Roman"/>
        </w:rPr>
      </w:pPr>
      <w:r w:rsidRPr="000E0EA3">
        <w:rPr>
          <w:rFonts w:ascii="Times New Roman" w:hAnsi="Times New Roman" w:cs="Times New Roman"/>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352357" w:rsidRPr="000E0EA3" w:rsidRDefault="00352357" w:rsidP="00352357">
      <w:pPr>
        <w:pStyle w:val="auiue"/>
        <w:rPr>
          <w:rFonts w:ascii="Times New Roman" w:hAnsi="Times New Roman" w:cs="Times New Roman"/>
        </w:rPr>
      </w:pPr>
      <w:r w:rsidRPr="000E0EA3">
        <w:rPr>
          <w:rFonts w:ascii="Times New Roman" w:hAnsi="Times New Roman" w:cs="Times New Roman"/>
        </w:rPr>
        <w:t>- о любом не упомянутом выше изменении, которое планируется внести в настоящий Договор.</w:t>
      </w:r>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541AEB" w:rsidRPr="000E0EA3" w:rsidRDefault="00541AEB" w:rsidP="00E97C45">
      <w:pPr>
        <w:pStyle w:val="BodyTextIndent21"/>
        <w:jc w:val="both"/>
        <w:rPr>
          <w:sz w:val="24"/>
          <w:szCs w:val="24"/>
        </w:rPr>
      </w:pPr>
      <w:r w:rsidRPr="000E0EA3">
        <w:rPr>
          <w:sz w:val="24"/>
          <w:szCs w:val="24"/>
        </w:rPr>
        <w:t>Данный пункт применяется с учетом оговорки «об изменении страховой суммы в пределах 15 (Пятнадцати) %».</w:t>
      </w:r>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541AEB" w:rsidRPr="000E0EA3" w:rsidRDefault="00541AEB" w:rsidP="00E97C45">
      <w:pPr>
        <w:pStyle w:val="PreformattedText"/>
        <w:suppressAutoHyphens w:val="0"/>
        <w:ind w:firstLine="709"/>
        <w:jc w:val="both"/>
        <w:rPr>
          <w:rFonts w:ascii="Times New Roman" w:hAnsi="Times New Roman" w:cs="Times New Roman"/>
          <w:sz w:val="24"/>
          <w:szCs w:val="24"/>
        </w:rPr>
      </w:pPr>
      <w:r w:rsidRPr="000E0EA3">
        <w:rPr>
          <w:rFonts w:ascii="Times New Roman" w:hAnsi="Times New Roman" w:cs="Times New Roman"/>
          <w:sz w:val="24"/>
          <w:szCs w:val="24"/>
        </w:rPr>
        <w:t xml:space="preserve">Для получения указанного предварительного возмещения Страхователь должен </w:t>
      </w:r>
      <w:r w:rsidRPr="000E0EA3">
        <w:rPr>
          <w:rFonts w:ascii="Times New Roman" w:hAnsi="Times New Roman" w:cs="Times New Roman"/>
          <w:sz w:val="24"/>
          <w:szCs w:val="24"/>
        </w:rPr>
        <w:lastRenderedPageBreak/>
        <w:t>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541AEB" w:rsidRPr="000E0EA3" w:rsidRDefault="00541AEB" w:rsidP="00E97C45">
      <w:pPr>
        <w:pStyle w:val="2"/>
        <w:keepNext w:val="0"/>
        <w:spacing w:before="0" w:after="0"/>
        <w:ind w:firstLine="709"/>
        <w:jc w:val="both"/>
        <w:rPr>
          <w:rFonts w:ascii="Times New Roman" w:hAnsi="Times New Roman"/>
          <w:b w:val="0"/>
          <w:sz w:val="24"/>
          <w:szCs w:val="24"/>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t>7. ДЕЙСТВИЯ СТОРОН ПРИ НАСТУПЛЕНИИ СОБЫТИЯ, ИМЕЮЩЕГО ПРИЗНАКИ СТРАХОВОГО СЛУЧАЯ.</w:t>
      </w:r>
    </w:p>
    <w:p w:rsidR="00541AEB" w:rsidRPr="000E0EA3" w:rsidRDefault="00541AEB" w:rsidP="009D1F66">
      <w:pPr>
        <w:pStyle w:val="33"/>
        <w:numPr>
          <w:ilvl w:val="1"/>
          <w:numId w:val="33"/>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Страхователь (Выгодоприобретатель) обязан при наступлении события, имеющего признаки страхового случая:</w:t>
      </w:r>
    </w:p>
    <w:p w:rsidR="00541AEB" w:rsidRPr="000E0EA3" w:rsidRDefault="00541AEB" w:rsidP="009D1F66">
      <w:pPr>
        <w:pStyle w:val="33"/>
        <w:numPr>
          <w:ilvl w:val="2"/>
          <w:numId w:val="33"/>
        </w:numPr>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П</w:t>
      </w:r>
      <w:r w:rsidRPr="000E0EA3">
        <w:rPr>
          <w:rFonts w:ascii="Times New Roman" w:hAnsi="Times New Roman"/>
          <w:sz w:val="24"/>
          <w:szCs w:val="24"/>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541AEB" w:rsidRPr="000E0EA3" w:rsidRDefault="00541AEB" w:rsidP="009D1F66">
      <w:pPr>
        <w:pStyle w:val="33"/>
        <w:numPr>
          <w:ilvl w:val="2"/>
          <w:numId w:val="33"/>
        </w:numPr>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541AEB" w:rsidRPr="000E0EA3" w:rsidRDefault="00541AEB" w:rsidP="009D1F66">
      <w:pPr>
        <w:pStyle w:val="33"/>
        <w:numPr>
          <w:ilvl w:val="2"/>
          <w:numId w:val="33"/>
        </w:numPr>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541AEB" w:rsidRPr="000E0EA3" w:rsidRDefault="00541AEB" w:rsidP="00E97C45">
      <w:pPr>
        <w:ind w:firstLine="709"/>
        <w:jc w:val="both"/>
      </w:pPr>
      <w:r w:rsidRPr="000E0EA3">
        <w:t>Уведомление должно содержать следующие сведения:</w:t>
      </w:r>
    </w:p>
    <w:p w:rsidR="00541AEB" w:rsidRPr="000E0EA3" w:rsidRDefault="00541AEB" w:rsidP="009D1F66">
      <w:pPr>
        <w:widowControl w:val="0"/>
        <w:numPr>
          <w:ilvl w:val="0"/>
          <w:numId w:val="4"/>
        </w:numPr>
        <w:tabs>
          <w:tab w:val="clear" w:pos="1429"/>
          <w:tab w:val="left" w:pos="1080"/>
        </w:tabs>
        <w:ind w:left="0" w:firstLine="709"/>
        <w:jc w:val="both"/>
      </w:pPr>
      <w:r w:rsidRPr="000E0EA3">
        <w:t>номер и дату договора страхования;</w:t>
      </w:r>
    </w:p>
    <w:p w:rsidR="00541AEB" w:rsidRPr="000E0EA3" w:rsidRDefault="00541AEB" w:rsidP="009D1F66">
      <w:pPr>
        <w:widowControl w:val="0"/>
        <w:numPr>
          <w:ilvl w:val="0"/>
          <w:numId w:val="4"/>
        </w:numPr>
        <w:tabs>
          <w:tab w:val="clear" w:pos="1429"/>
          <w:tab w:val="left" w:pos="1080"/>
        </w:tabs>
        <w:ind w:left="0" w:firstLine="709"/>
        <w:jc w:val="both"/>
      </w:pPr>
      <w:r w:rsidRPr="000E0EA3">
        <w:t>полное наименование объекта, на котором возник ущерб;</w:t>
      </w:r>
    </w:p>
    <w:p w:rsidR="00541AEB" w:rsidRPr="000E0EA3" w:rsidRDefault="00541AEB" w:rsidP="009D1F66">
      <w:pPr>
        <w:widowControl w:val="0"/>
        <w:numPr>
          <w:ilvl w:val="0"/>
          <w:numId w:val="4"/>
        </w:numPr>
        <w:tabs>
          <w:tab w:val="clear" w:pos="1429"/>
          <w:tab w:val="left" w:pos="1080"/>
        </w:tabs>
        <w:ind w:left="0" w:firstLine="709"/>
        <w:jc w:val="both"/>
      </w:pPr>
      <w:r w:rsidRPr="000E0EA3">
        <w:t>адрес места расположения строительной площадки (участков), на которой (которых) возник ущерб;</w:t>
      </w:r>
    </w:p>
    <w:p w:rsidR="00541AEB" w:rsidRPr="000E0EA3" w:rsidRDefault="00541AEB" w:rsidP="009D1F66">
      <w:pPr>
        <w:widowControl w:val="0"/>
        <w:numPr>
          <w:ilvl w:val="0"/>
          <w:numId w:val="4"/>
        </w:numPr>
        <w:tabs>
          <w:tab w:val="clear" w:pos="1429"/>
          <w:tab w:val="left" w:pos="1080"/>
        </w:tabs>
        <w:ind w:left="0" w:firstLine="709"/>
        <w:jc w:val="both"/>
      </w:pPr>
      <w:r w:rsidRPr="000E0EA3">
        <w:t>дату и время возникновения ущерба (если известно);</w:t>
      </w:r>
    </w:p>
    <w:p w:rsidR="00541AEB" w:rsidRPr="000E0EA3" w:rsidRDefault="00541AEB" w:rsidP="009D1F66">
      <w:pPr>
        <w:widowControl w:val="0"/>
        <w:numPr>
          <w:ilvl w:val="0"/>
          <w:numId w:val="4"/>
        </w:numPr>
        <w:tabs>
          <w:tab w:val="clear" w:pos="1429"/>
          <w:tab w:val="left" w:pos="1080"/>
        </w:tabs>
        <w:ind w:left="0" w:firstLine="709"/>
        <w:jc w:val="both"/>
      </w:pPr>
      <w:r w:rsidRPr="000E0EA3">
        <w:t>сведения об обстоятельствах, при которых возник ущерб;</w:t>
      </w:r>
    </w:p>
    <w:p w:rsidR="00541AEB" w:rsidRPr="000E0EA3" w:rsidRDefault="00541AEB" w:rsidP="009D1F66">
      <w:pPr>
        <w:widowControl w:val="0"/>
        <w:numPr>
          <w:ilvl w:val="0"/>
          <w:numId w:val="4"/>
        </w:numPr>
        <w:tabs>
          <w:tab w:val="clear" w:pos="1429"/>
          <w:tab w:val="left" w:pos="1080"/>
        </w:tabs>
        <w:ind w:left="0" w:firstLine="709"/>
        <w:jc w:val="both"/>
      </w:pPr>
      <w:r w:rsidRPr="000E0EA3">
        <w:t>краткое описание события;</w:t>
      </w:r>
    </w:p>
    <w:p w:rsidR="00541AEB" w:rsidRPr="000E0EA3" w:rsidRDefault="00541AEB" w:rsidP="009D1F66">
      <w:pPr>
        <w:widowControl w:val="0"/>
        <w:numPr>
          <w:ilvl w:val="0"/>
          <w:numId w:val="4"/>
        </w:numPr>
        <w:tabs>
          <w:tab w:val="clear" w:pos="1429"/>
          <w:tab w:val="left" w:pos="1080"/>
        </w:tabs>
        <w:ind w:left="0" w:firstLine="709"/>
        <w:jc w:val="both"/>
      </w:pPr>
      <w:r w:rsidRPr="000E0EA3">
        <w:t>иные сведения по усмотрению Страхователя (Выгодоприобретателя);</w:t>
      </w:r>
    </w:p>
    <w:p w:rsidR="00541AEB" w:rsidRPr="000E0EA3" w:rsidRDefault="00541AEB" w:rsidP="009D1F66">
      <w:pPr>
        <w:widowControl w:val="0"/>
        <w:numPr>
          <w:ilvl w:val="0"/>
          <w:numId w:val="4"/>
        </w:numPr>
        <w:tabs>
          <w:tab w:val="clear" w:pos="1429"/>
          <w:tab w:val="left" w:pos="1080"/>
        </w:tabs>
        <w:ind w:left="0" w:firstLine="709"/>
        <w:jc w:val="both"/>
      </w:pPr>
      <w:r w:rsidRPr="000E0EA3">
        <w:t>должность, фамилию, имя, отчество лица, отправившего уведомление, а также дату отправки уведомления.</w:t>
      </w:r>
    </w:p>
    <w:p w:rsidR="00541AEB" w:rsidRPr="000E0EA3" w:rsidRDefault="00541AEB" w:rsidP="009D1F66">
      <w:pPr>
        <w:pStyle w:val="33"/>
        <w:numPr>
          <w:ilvl w:val="2"/>
          <w:numId w:val="33"/>
        </w:numPr>
        <w:spacing w:after="0" w:line="240" w:lineRule="auto"/>
        <w:ind w:left="0" w:firstLine="720"/>
        <w:jc w:val="both"/>
        <w:rPr>
          <w:rFonts w:ascii="Times New Roman" w:hAnsi="Times New Roman"/>
          <w:sz w:val="24"/>
          <w:szCs w:val="24"/>
        </w:rPr>
      </w:pPr>
      <w:r w:rsidRPr="000E0EA3">
        <w:rPr>
          <w:rFonts w:ascii="Times New Roman" w:hAnsi="Times New Roman"/>
          <w:sz w:val="24"/>
          <w:szCs w:val="24"/>
        </w:rPr>
        <w:t>Следовать указаниям Страховщика по уменьшению убытков, покрываемых страхованием, если таковые будут сообщены.</w:t>
      </w:r>
    </w:p>
    <w:p w:rsidR="00541AEB" w:rsidRPr="000E0EA3" w:rsidRDefault="00541AEB" w:rsidP="009D1F66">
      <w:pPr>
        <w:pStyle w:val="33"/>
        <w:numPr>
          <w:ilvl w:val="2"/>
          <w:numId w:val="33"/>
        </w:numPr>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У</w:t>
      </w:r>
      <w:r w:rsidRPr="000E0EA3">
        <w:rPr>
          <w:rFonts w:ascii="Times New Roman" w:hAnsi="Times New Roman"/>
          <w:sz w:val="24"/>
          <w:szCs w:val="24"/>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541AEB" w:rsidRPr="000E0EA3" w:rsidRDefault="00541AEB" w:rsidP="009D1F66">
      <w:pPr>
        <w:pStyle w:val="33"/>
        <w:numPr>
          <w:ilvl w:val="2"/>
          <w:numId w:val="33"/>
        </w:numPr>
        <w:spacing w:after="0" w:line="240" w:lineRule="auto"/>
        <w:ind w:left="0" w:firstLine="720"/>
        <w:jc w:val="both"/>
        <w:rPr>
          <w:rFonts w:ascii="Times New Roman" w:hAnsi="Times New Roman"/>
          <w:sz w:val="24"/>
          <w:szCs w:val="24"/>
        </w:rPr>
      </w:pPr>
      <w:r w:rsidRPr="000E0EA3">
        <w:rPr>
          <w:rFonts w:ascii="Times New Roman" w:hAnsi="Times New Roman"/>
          <w:sz w:val="24"/>
          <w:szCs w:val="24"/>
        </w:rPr>
        <w:t>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541AEB" w:rsidRPr="000E0EA3" w:rsidRDefault="00541AEB" w:rsidP="009D1F66">
      <w:pPr>
        <w:pStyle w:val="33"/>
        <w:numPr>
          <w:ilvl w:val="2"/>
          <w:numId w:val="33"/>
        </w:numPr>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П</w:t>
      </w:r>
      <w:r w:rsidRPr="000E0EA3">
        <w:rPr>
          <w:rFonts w:ascii="Times New Roman" w:hAnsi="Times New Roman"/>
          <w:sz w:val="24"/>
          <w:szCs w:val="24"/>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0E0EA3">
        <w:rPr>
          <w:rFonts w:ascii="Times New Roman" w:hAnsi="Times New Roman"/>
          <w:bCs/>
          <w:sz w:val="24"/>
          <w:szCs w:val="24"/>
        </w:rPr>
        <w:t>;</w:t>
      </w:r>
    </w:p>
    <w:p w:rsidR="00541AEB" w:rsidRPr="000E0EA3" w:rsidRDefault="00541AEB" w:rsidP="009D1F66">
      <w:pPr>
        <w:pStyle w:val="33"/>
        <w:numPr>
          <w:ilvl w:val="2"/>
          <w:numId w:val="33"/>
        </w:numPr>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О</w:t>
      </w:r>
      <w:r w:rsidRPr="000E0EA3">
        <w:rPr>
          <w:rFonts w:ascii="Times New Roman" w:hAnsi="Times New Roman"/>
          <w:sz w:val="24"/>
          <w:szCs w:val="24"/>
        </w:rPr>
        <w:t xml:space="preserve">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w:t>
      </w:r>
      <w:r w:rsidRPr="000E0EA3">
        <w:rPr>
          <w:rFonts w:ascii="Times New Roman" w:hAnsi="Times New Roman"/>
          <w:sz w:val="24"/>
          <w:szCs w:val="24"/>
        </w:rPr>
        <w:lastRenderedPageBreak/>
        <w:t>подлинникам любых документов, имеющих отношение к событию, имеющему признаки страхового случая.</w:t>
      </w:r>
    </w:p>
    <w:p w:rsidR="00541AEB" w:rsidRPr="000E0EA3" w:rsidRDefault="00541AEB" w:rsidP="009D1F66">
      <w:pPr>
        <w:pStyle w:val="33"/>
        <w:numPr>
          <w:ilvl w:val="2"/>
          <w:numId w:val="33"/>
        </w:numPr>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П</w:t>
      </w:r>
      <w:r w:rsidRPr="000E0EA3">
        <w:rPr>
          <w:rFonts w:ascii="Times New Roman" w:hAnsi="Times New Roman"/>
          <w:sz w:val="24"/>
          <w:szCs w:val="24"/>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541AEB" w:rsidRPr="000E0EA3" w:rsidRDefault="00541AEB" w:rsidP="009D1F66">
      <w:pPr>
        <w:pStyle w:val="33"/>
        <w:numPr>
          <w:ilvl w:val="2"/>
          <w:numId w:val="33"/>
        </w:numPr>
        <w:tabs>
          <w:tab w:val="left" w:pos="1701"/>
        </w:tabs>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С</w:t>
      </w:r>
      <w:r w:rsidRPr="000E0EA3">
        <w:rPr>
          <w:rFonts w:ascii="Times New Roman" w:hAnsi="Times New Roman"/>
          <w:sz w:val="24"/>
          <w:szCs w:val="24"/>
        </w:rPr>
        <w:t>огласовывать со Страховщиком назначение экспертов, адвокатов и других подобных лиц при определении размера убытков.</w:t>
      </w:r>
    </w:p>
    <w:p w:rsidR="00541AEB" w:rsidRPr="000E0EA3" w:rsidRDefault="00541AEB" w:rsidP="009D1F66">
      <w:pPr>
        <w:pStyle w:val="33"/>
        <w:numPr>
          <w:ilvl w:val="2"/>
          <w:numId w:val="33"/>
        </w:numPr>
        <w:tabs>
          <w:tab w:val="left" w:pos="1701"/>
        </w:tabs>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П</w:t>
      </w:r>
      <w:r w:rsidRPr="000E0EA3">
        <w:rPr>
          <w:rFonts w:ascii="Times New Roman" w:hAnsi="Times New Roman"/>
          <w:sz w:val="24"/>
          <w:szCs w:val="24"/>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541AEB" w:rsidRPr="000E0EA3" w:rsidRDefault="00541AEB" w:rsidP="009D1F66">
      <w:pPr>
        <w:pStyle w:val="33"/>
        <w:numPr>
          <w:ilvl w:val="1"/>
          <w:numId w:val="33"/>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541AEB" w:rsidRPr="000E0EA3" w:rsidRDefault="00541AEB" w:rsidP="009D1F66">
      <w:pPr>
        <w:pStyle w:val="33"/>
        <w:numPr>
          <w:ilvl w:val="1"/>
          <w:numId w:val="33"/>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При наступлени</w:t>
      </w:r>
      <w:r w:rsidR="00352357" w:rsidRPr="000E0EA3">
        <w:rPr>
          <w:rFonts w:ascii="Times New Roman" w:hAnsi="Times New Roman"/>
          <w:sz w:val="24"/>
          <w:szCs w:val="24"/>
        </w:rPr>
        <w:t>и</w:t>
      </w:r>
      <w:r w:rsidRPr="000E0EA3">
        <w:rPr>
          <w:rFonts w:ascii="Times New Roman" w:hAnsi="Times New Roman"/>
          <w:sz w:val="24"/>
          <w:szCs w:val="24"/>
        </w:rPr>
        <w:t xml:space="preserve"> события, в результате которого причинен вред жизни, здоровью или имуществу третьих лиц, Страхователь (лицо, риск ответственности которого застрахован</w:t>
      </w:r>
      <w:r w:rsidR="00352357" w:rsidRPr="000E0EA3">
        <w:rPr>
          <w:rFonts w:ascii="Times New Roman" w:hAnsi="Times New Roman"/>
          <w:sz w:val="24"/>
          <w:szCs w:val="24"/>
        </w:rPr>
        <w:t>)</w:t>
      </w:r>
      <w:r w:rsidRPr="000E0EA3">
        <w:rPr>
          <w:rFonts w:ascii="Times New Roman" w:hAnsi="Times New Roman"/>
          <w:sz w:val="24"/>
          <w:szCs w:val="24"/>
        </w:rPr>
        <w:t>, имеет право:</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Выдать Страховщику по его запросу доверенность на ведение дел от имени Страхователя по урегулированию требований третьих лиц.</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Ходатайствовать перед судом о привлечении Страховщика в качестве третьего лица к участию в деле.</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541AEB" w:rsidRPr="000E0EA3" w:rsidRDefault="00541AEB" w:rsidP="009D1F66">
      <w:pPr>
        <w:pStyle w:val="33"/>
        <w:numPr>
          <w:ilvl w:val="1"/>
          <w:numId w:val="33"/>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Страховщик при получении уведомления о событии, имеющем признаки страхового случая, обязан: </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 случаю, признанному страховым, произвести страховую выплату в течение срока, указанного в настоящем Договоре.</w:t>
      </w:r>
    </w:p>
    <w:p w:rsidR="00541AEB" w:rsidRPr="000E0EA3" w:rsidRDefault="00541AEB" w:rsidP="009D1F66">
      <w:pPr>
        <w:pStyle w:val="33"/>
        <w:numPr>
          <w:ilvl w:val="1"/>
          <w:numId w:val="33"/>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lastRenderedPageBreak/>
        <w:t>Страховщик при наступлении события, имеющего признаки страхового случая, имеет право:</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С</w:t>
      </w:r>
      <w:r w:rsidRPr="000E0EA3">
        <w:rPr>
          <w:rFonts w:ascii="Times New Roman" w:hAnsi="Times New Roman"/>
          <w:sz w:val="24"/>
          <w:szCs w:val="24"/>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Давать Страхователю рекомендации по уменьшению убытков, покрываемых страхованием.</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Самостоятельно выяснять причины и обстоятельства наступления страхового случая.</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Н</w:t>
      </w:r>
      <w:r w:rsidRPr="000E0EA3">
        <w:rPr>
          <w:rFonts w:ascii="Times New Roman" w:hAnsi="Times New Roman"/>
          <w:iCs/>
          <w:sz w:val="24"/>
          <w:szCs w:val="24"/>
        </w:rPr>
        <w:t>е производить страховую выплату в случаях, предусмотренных настоящим Договором</w:t>
      </w:r>
      <w:r w:rsidRPr="000E0EA3">
        <w:rPr>
          <w:rFonts w:ascii="Times New Roman" w:hAnsi="Times New Roman"/>
          <w:sz w:val="24"/>
          <w:szCs w:val="24"/>
        </w:rPr>
        <w:t>.</w:t>
      </w:r>
    </w:p>
    <w:p w:rsidR="00541AEB" w:rsidRPr="000E0EA3" w:rsidRDefault="00541AEB" w:rsidP="00E97C45">
      <w:pPr>
        <w:pStyle w:val="af2"/>
        <w:ind w:firstLine="709"/>
        <w:jc w:val="both"/>
        <w:rPr>
          <w:rFonts w:ascii="Times New Roman" w:hAnsi="Times New Roman"/>
          <w:b/>
          <w:sz w:val="24"/>
          <w:szCs w:val="24"/>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t>8. СТРАХОВЫЕ ВЫПЛАТЫ.</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541AEB" w:rsidRPr="000E0EA3" w:rsidRDefault="00541AEB" w:rsidP="00E97C45">
      <w:pPr>
        <w:pStyle w:val="33"/>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При обращении за выплатой страхового возмещения Страхователь предоставляет Страховщику следующие документы:</w:t>
      </w:r>
    </w:p>
    <w:p w:rsidR="00541AEB" w:rsidRPr="000E0EA3" w:rsidRDefault="00541AEB" w:rsidP="009D1F66">
      <w:pPr>
        <w:pStyle w:val="33"/>
        <w:numPr>
          <w:ilvl w:val="2"/>
          <w:numId w:val="34"/>
        </w:numPr>
        <w:tabs>
          <w:tab w:val="left" w:pos="1418"/>
        </w:tabs>
        <w:spacing w:after="0" w:line="240" w:lineRule="auto"/>
        <w:jc w:val="both"/>
        <w:rPr>
          <w:rFonts w:ascii="Times New Roman" w:hAnsi="Times New Roman"/>
          <w:sz w:val="24"/>
          <w:szCs w:val="24"/>
        </w:rPr>
      </w:pPr>
      <w:r w:rsidRPr="000E0EA3">
        <w:rPr>
          <w:rFonts w:ascii="Times New Roman" w:hAnsi="Times New Roman"/>
          <w:sz w:val="24"/>
          <w:szCs w:val="24"/>
        </w:rPr>
        <w:t>Письменное заявление.</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 страхованию имущества в период проведения строительно-монтажных работ, гарантийного обслуживания:</w:t>
      </w:r>
    </w:p>
    <w:p w:rsidR="00541AEB" w:rsidRPr="000E0EA3" w:rsidRDefault="00541AEB" w:rsidP="00E97C45">
      <w:pPr>
        <w:overflowPunct w:val="0"/>
        <w:ind w:firstLine="709"/>
        <w:jc w:val="both"/>
        <w:textAlignment w:val="baseline"/>
      </w:pPr>
      <w:r w:rsidRPr="000E0EA3">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541AEB" w:rsidRPr="000E0EA3" w:rsidRDefault="00541AEB" w:rsidP="00E97C45">
      <w:pPr>
        <w:overflowPunct w:val="0"/>
        <w:ind w:firstLine="709"/>
        <w:jc w:val="both"/>
        <w:textAlignment w:val="baseline"/>
      </w:pPr>
      <w:r w:rsidRPr="000E0EA3">
        <w:t>б) документы, подтверждающие произведенные расходы.</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 страхованию гражданской ответственности перед третьими лицами:</w:t>
      </w:r>
    </w:p>
    <w:p w:rsidR="00541AEB" w:rsidRPr="000E0EA3" w:rsidRDefault="00541AEB" w:rsidP="00E97C45">
      <w:pPr>
        <w:overflowPunct w:val="0"/>
        <w:ind w:firstLine="709"/>
        <w:jc w:val="both"/>
        <w:textAlignment w:val="baseline"/>
      </w:pPr>
      <w:r w:rsidRPr="000E0EA3">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541AEB" w:rsidRPr="000E0EA3" w:rsidRDefault="00541AEB" w:rsidP="00E97C45">
      <w:pPr>
        <w:overflowPunct w:val="0"/>
        <w:ind w:firstLine="709"/>
        <w:jc w:val="both"/>
        <w:textAlignment w:val="baseline"/>
      </w:pPr>
      <w:r w:rsidRPr="000E0EA3">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541AEB" w:rsidRPr="000E0EA3" w:rsidRDefault="00541AEB" w:rsidP="009D1F66">
      <w:pPr>
        <w:widowControl w:val="0"/>
        <w:numPr>
          <w:ilvl w:val="0"/>
          <w:numId w:val="5"/>
        </w:numPr>
        <w:tabs>
          <w:tab w:val="clear" w:pos="1854"/>
          <w:tab w:val="num" w:pos="1134"/>
        </w:tabs>
        <w:overflowPunct w:val="0"/>
        <w:autoSpaceDE w:val="0"/>
        <w:autoSpaceDN w:val="0"/>
        <w:adjustRightInd w:val="0"/>
        <w:ind w:left="0" w:firstLine="709"/>
        <w:jc w:val="both"/>
        <w:textAlignment w:val="baseline"/>
      </w:pPr>
      <w:r w:rsidRPr="000E0EA3">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541AEB" w:rsidRPr="000E0EA3" w:rsidRDefault="00541AEB" w:rsidP="009D1F66">
      <w:pPr>
        <w:widowControl w:val="0"/>
        <w:numPr>
          <w:ilvl w:val="0"/>
          <w:numId w:val="5"/>
        </w:numPr>
        <w:tabs>
          <w:tab w:val="clear" w:pos="1854"/>
          <w:tab w:val="num" w:pos="1134"/>
        </w:tabs>
        <w:overflowPunct w:val="0"/>
        <w:autoSpaceDE w:val="0"/>
        <w:autoSpaceDN w:val="0"/>
        <w:adjustRightInd w:val="0"/>
        <w:ind w:left="0" w:firstLine="709"/>
        <w:jc w:val="both"/>
        <w:textAlignment w:val="baseline"/>
      </w:pPr>
      <w:r w:rsidRPr="000E0EA3">
        <w:t xml:space="preserve">в случае причинения вреда жизни и здоровью потерпевших - документы </w:t>
      </w:r>
      <w:r w:rsidRPr="000E0EA3">
        <w:lastRenderedPageBreak/>
        <w:t>(заключения)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541AEB" w:rsidRPr="000E0EA3" w:rsidRDefault="00541AEB" w:rsidP="009D1F66">
      <w:pPr>
        <w:widowControl w:val="0"/>
        <w:numPr>
          <w:ilvl w:val="0"/>
          <w:numId w:val="5"/>
        </w:numPr>
        <w:tabs>
          <w:tab w:val="clear" w:pos="1854"/>
          <w:tab w:val="num" w:pos="1134"/>
        </w:tabs>
        <w:overflowPunct w:val="0"/>
        <w:autoSpaceDE w:val="0"/>
        <w:autoSpaceDN w:val="0"/>
        <w:adjustRightInd w:val="0"/>
        <w:ind w:left="0" w:firstLine="709"/>
        <w:jc w:val="both"/>
        <w:textAlignment w:val="baseline"/>
      </w:pPr>
      <w:r w:rsidRPr="000E0EA3">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541AEB" w:rsidRPr="000E0EA3" w:rsidRDefault="00541AEB" w:rsidP="00E97C45">
      <w:pPr>
        <w:overflowPunct w:val="0"/>
        <w:ind w:firstLine="709"/>
        <w:jc w:val="both"/>
        <w:textAlignment w:val="baseline"/>
      </w:pPr>
      <w:r w:rsidRPr="000E0EA3">
        <w:t xml:space="preserve">в) документы, подтверждающие произведенные расходы. </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541AEB" w:rsidRPr="000E0EA3" w:rsidRDefault="00541AEB" w:rsidP="00E97C45">
      <w:pPr>
        <w:pStyle w:val="BodyTextIndent21"/>
        <w:jc w:val="both"/>
        <w:rPr>
          <w:sz w:val="24"/>
          <w:szCs w:val="24"/>
        </w:rPr>
      </w:pPr>
      <w:r w:rsidRPr="000E0EA3">
        <w:rPr>
          <w:sz w:val="24"/>
          <w:szCs w:val="24"/>
        </w:rPr>
        <w:t>Страховщик при необходимости в письменной форме</w:t>
      </w:r>
      <w:r w:rsidR="00352357" w:rsidRPr="000E0EA3">
        <w:rPr>
          <w:sz w:val="24"/>
          <w:szCs w:val="24"/>
        </w:rPr>
        <w:t xml:space="preserve"> с обоснованием причин</w:t>
      </w:r>
      <w:r w:rsidRPr="000E0EA3">
        <w:rPr>
          <w:sz w:val="24"/>
          <w:szCs w:val="24"/>
        </w:rPr>
        <w:t xml:space="preserve">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r w:rsidR="00DE468A" w:rsidRPr="000E0EA3">
        <w:rPr>
          <w:rFonts w:ascii="Times New Roman" w:hAnsi="Times New Roman"/>
          <w:sz w:val="24"/>
          <w:szCs w:val="24"/>
        </w:rPr>
        <w:t xml:space="preserve"> в срок, указанный в пункте 8.3. настоящего Договора</w:t>
      </w:r>
      <w:r w:rsidRPr="000E0EA3">
        <w:rPr>
          <w:rFonts w:ascii="Times New Roman" w:hAnsi="Times New Roman"/>
          <w:sz w:val="24"/>
          <w:szCs w:val="24"/>
        </w:rPr>
        <w:t>.</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541AEB" w:rsidRPr="000E0EA3" w:rsidRDefault="00541AEB" w:rsidP="00E97C45">
      <w:pPr>
        <w:ind w:firstLine="709"/>
        <w:jc w:val="both"/>
      </w:pPr>
      <w:r w:rsidRPr="000E0EA3">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541AEB" w:rsidRPr="000E0EA3" w:rsidRDefault="00541AEB" w:rsidP="00E97C45">
      <w:pPr>
        <w:ind w:firstLine="709"/>
        <w:jc w:val="both"/>
      </w:pPr>
      <w:r w:rsidRPr="000E0EA3">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Страховая выплата обязательно включает НДС в том случае, когда расходы оплачиваются Страхователем с учетом НДС.</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Размер и порядок страховой выплаты определяется в соответствии с настоящим Договором.</w:t>
      </w:r>
    </w:p>
    <w:p w:rsidR="00541AEB" w:rsidRPr="000E0EA3" w:rsidRDefault="00541AEB" w:rsidP="00E97C45">
      <w:pPr>
        <w:pStyle w:val="BodyTextIndent21"/>
        <w:autoSpaceDE w:val="0"/>
        <w:autoSpaceDN w:val="0"/>
        <w:adjustRightInd w:val="0"/>
        <w:jc w:val="both"/>
        <w:rPr>
          <w:b/>
          <w:sz w:val="24"/>
          <w:szCs w:val="24"/>
        </w:rPr>
      </w:pPr>
    </w:p>
    <w:p w:rsidR="00541AEB" w:rsidRPr="000E0EA3" w:rsidRDefault="00541AEB" w:rsidP="00C82192">
      <w:pPr>
        <w:pStyle w:val="2"/>
        <w:keepNext w:val="0"/>
        <w:spacing w:before="0" w:after="0"/>
        <w:ind w:firstLine="709"/>
        <w:jc w:val="center"/>
        <w:rPr>
          <w:rFonts w:ascii="Times New Roman" w:hAnsi="Times New Roman"/>
          <w:b w:val="0"/>
          <w:i w:val="0"/>
          <w:sz w:val="24"/>
          <w:szCs w:val="24"/>
        </w:rPr>
      </w:pPr>
      <w:r w:rsidRPr="000E0EA3">
        <w:rPr>
          <w:rFonts w:ascii="Times New Roman" w:hAnsi="Times New Roman"/>
          <w:i w:val="0"/>
          <w:sz w:val="24"/>
          <w:szCs w:val="24"/>
        </w:rPr>
        <w:t>9. СРОК ДЕЙСТВИЯ ДОГОВОРА СТРАХОВАНИЯ</w:t>
      </w:r>
      <w:r w:rsidRPr="000E0EA3">
        <w:rPr>
          <w:rFonts w:ascii="Times New Roman" w:hAnsi="Times New Roman"/>
          <w:b w:val="0"/>
          <w:i w:val="0"/>
          <w:sz w:val="24"/>
          <w:szCs w:val="24"/>
        </w:rPr>
        <w:t>.</w:t>
      </w:r>
    </w:p>
    <w:p w:rsidR="00541AEB" w:rsidRPr="000E0EA3" w:rsidRDefault="00541AEB" w:rsidP="003A5335">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Договор страхования вступает в силу</w:t>
      </w:r>
      <w:r w:rsidR="0077101E" w:rsidRPr="000E0EA3">
        <w:rPr>
          <w:rFonts w:ascii="Times New Roman" w:hAnsi="Times New Roman"/>
          <w:sz w:val="24"/>
          <w:szCs w:val="24"/>
        </w:rPr>
        <w:t xml:space="preserve"> с</w:t>
      </w:r>
      <w:r w:rsidRPr="000E0EA3">
        <w:rPr>
          <w:rFonts w:ascii="Times New Roman" w:hAnsi="Times New Roman"/>
          <w:sz w:val="24"/>
          <w:szCs w:val="24"/>
        </w:rPr>
        <w:t xml:space="preserve"> </w:t>
      </w:r>
      <w:r w:rsidR="00D60F29" w:rsidRPr="000E0EA3">
        <w:rPr>
          <w:rFonts w:ascii="Times New Roman" w:hAnsi="Times New Roman"/>
          <w:sz w:val="24"/>
          <w:szCs w:val="24"/>
        </w:rPr>
        <w:t>даты начала действия Договора подряда, а именно с «___» ______</w:t>
      </w:r>
      <w:r w:rsidR="0077101E" w:rsidRPr="000E0EA3">
        <w:rPr>
          <w:rFonts w:ascii="Times New Roman" w:hAnsi="Times New Roman"/>
          <w:sz w:val="24"/>
          <w:szCs w:val="24"/>
        </w:rPr>
        <w:t xml:space="preserve">20__ года </w:t>
      </w:r>
      <w:r w:rsidRPr="000E0EA3">
        <w:rPr>
          <w:rFonts w:ascii="Times New Roman" w:hAnsi="Times New Roman"/>
          <w:sz w:val="24"/>
          <w:szCs w:val="24"/>
        </w:rPr>
        <w:t>и действует</w:t>
      </w:r>
      <w:r w:rsidR="006511F6" w:rsidRPr="000E0EA3">
        <w:rPr>
          <w:rFonts w:ascii="Times New Roman" w:hAnsi="Times New Roman"/>
          <w:sz w:val="24"/>
          <w:szCs w:val="24"/>
        </w:rPr>
        <w:t xml:space="preserve"> до</w:t>
      </w:r>
      <w:r w:rsidR="00DF5646" w:rsidRPr="000E0EA3">
        <w:rPr>
          <w:rFonts w:ascii="Times New Roman" w:hAnsi="Times New Roman"/>
          <w:sz w:val="24"/>
          <w:szCs w:val="24"/>
        </w:rPr>
        <w:t xml:space="preserve"> </w:t>
      </w:r>
      <w:r w:rsidR="006511F6" w:rsidRPr="000E0EA3">
        <w:rPr>
          <w:rFonts w:ascii="Times New Roman" w:hAnsi="Times New Roman"/>
          <w:sz w:val="24"/>
          <w:szCs w:val="24"/>
        </w:rPr>
        <w:t>«__» ______ 20__ года, включая __ (_____) месяцев гарантийного обслуживания сданного в эксплуатацию объекта (период страхования), при этом</w:t>
      </w:r>
      <w:r w:rsidRPr="000E0EA3">
        <w:rPr>
          <w:rFonts w:ascii="Times New Roman" w:hAnsi="Times New Roman"/>
          <w:sz w:val="24"/>
          <w:szCs w:val="24"/>
        </w:rPr>
        <w:t>:</w:t>
      </w:r>
    </w:p>
    <w:p w:rsidR="00541AEB" w:rsidRPr="000E0EA3" w:rsidRDefault="00541AEB" w:rsidP="00E97C45">
      <w:pPr>
        <w:ind w:firstLine="709"/>
        <w:jc w:val="both"/>
      </w:pPr>
      <w:r w:rsidRPr="000E0EA3">
        <w:t xml:space="preserve">- </w:t>
      </w:r>
      <w:r w:rsidR="006511F6" w:rsidRPr="000E0EA3">
        <w:t>период</w:t>
      </w:r>
      <w:r w:rsidRPr="000E0EA3">
        <w:t xml:space="preserve"> проведения строительно-монтажных работ с «___» ______20__ года до «__» ______ 20__ года.</w:t>
      </w:r>
    </w:p>
    <w:p w:rsidR="00541AEB" w:rsidRPr="000E0EA3" w:rsidRDefault="00541AEB" w:rsidP="00E97C45">
      <w:pPr>
        <w:ind w:firstLine="709"/>
        <w:jc w:val="both"/>
      </w:pPr>
      <w:r w:rsidRPr="000E0EA3">
        <w:t>- период гарантийных обязательств: с  «___» ______20__ года до «__» ______ 20__ года.</w:t>
      </w:r>
    </w:p>
    <w:p w:rsidR="00541AEB" w:rsidRPr="000E0EA3" w:rsidRDefault="00541AEB" w:rsidP="009D1F66">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lastRenderedPageBreak/>
        <w:t>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541AEB" w:rsidRPr="000E0EA3" w:rsidRDefault="00541AEB" w:rsidP="009D1F66">
      <w:pPr>
        <w:pStyle w:val="33"/>
        <w:numPr>
          <w:ilvl w:val="1"/>
          <w:numId w:val="35"/>
        </w:numPr>
        <w:spacing w:after="0" w:line="240" w:lineRule="auto"/>
        <w:ind w:left="0" w:firstLine="709"/>
        <w:jc w:val="both"/>
        <w:rPr>
          <w:rFonts w:ascii="Times New Roman" w:hAnsi="Times New Roman"/>
          <w:sz w:val="24"/>
          <w:szCs w:val="24"/>
        </w:rPr>
      </w:pPr>
      <w:bookmarkStart w:id="3" w:name="OLE_LINK3"/>
      <w:bookmarkStart w:id="4" w:name="OLE_LINK4"/>
      <w:r w:rsidRPr="000E0EA3">
        <w:rPr>
          <w:rFonts w:ascii="Times New Roman" w:hAnsi="Times New Roman"/>
          <w:sz w:val="24"/>
          <w:szCs w:val="24"/>
        </w:rPr>
        <w:t xml:space="preserve">При увеличении срока проведения строительно-монтажных работ и соответствующем переносе срока гарантийного обслуживания на период до </w:t>
      </w:r>
      <w:r w:rsidR="00D60F29" w:rsidRPr="000E0EA3">
        <w:rPr>
          <w:rFonts w:ascii="Times New Roman" w:hAnsi="Times New Roman"/>
          <w:sz w:val="24"/>
          <w:szCs w:val="24"/>
        </w:rPr>
        <w:t>3 (Трех</w:t>
      </w:r>
      <w:r w:rsidRPr="000E0EA3">
        <w:rPr>
          <w:rFonts w:ascii="Times New Roman" w:hAnsi="Times New Roman"/>
          <w:sz w:val="24"/>
          <w:szCs w:val="24"/>
        </w:rPr>
        <w:t>)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541AEB" w:rsidRPr="000E0EA3" w:rsidRDefault="00541AEB" w:rsidP="009D1F66">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3"/>
      <w:bookmarkEnd w:id="4"/>
    </w:p>
    <w:p w:rsidR="00541AEB" w:rsidRPr="000E0EA3" w:rsidRDefault="00541AEB" w:rsidP="009D1F66">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0E0EA3" w:rsidDel="000A471C">
        <w:rPr>
          <w:rFonts w:ascii="Times New Roman" w:hAnsi="Times New Roman"/>
          <w:sz w:val="24"/>
          <w:szCs w:val="24"/>
        </w:rPr>
        <w:t xml:space="preserve"> </w:t>
      </w:r>
    </w:p>
    <w:p w:rsidR="00541AEB" w:rsidRPr="000E0EA3" w:rsidRDefault="00541AEB" w:rsidP="009D1F66">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Если работы или их часть будут приостановлены на период не более </w:t>
      </w:r>
      <w:r w:rsidR="008057E0" w:rsidRPr="000E0EA3">
        <w:rPr>
          <w:rFonts w:ascii="Times New Roman" w:hAnsi="Times New Roman"/>
          <w:sz w:val="24"/>
          <w:szCs w:val="24"/>
        </w:rPr>
        <w:t>6</w:t>
      </w:r>
      <w:r w:rsidRPr="000E0EA3">
        <w:rPr>
          <w:rFonts w:ascii="Times New Roman" w:hAnsi="Times New Roman"/>
          <w:sz w:val="24"/>
          <w:szCs w:val="24"/>
        </w:rPr>
        <w:t xml:space="preserve"> (</w:t>
      </w:r>
      <w:r w:rsidR="008057E0" w:rsidRPr="000E0EA3">
        <w:rPr>
          <w:rFonts w:ascii="Times New Roman" w:hAnsi="Times New Roman"/>
          <w:sz w:val="24"/>
          <w:szCs w:val="24"/>
        </w:rPr>
        <w:t>Шести</w:t>
      </w:r>
      <w:r w:rsidRPr="000E0EA3">
        <w:rPr>
          <w:rFonts w:ascii="Times New Roman" w:hAnsi="Times New Roman"/>
          <w:sz w:val="24"/>
          <w:szCs w:val="24"/>
        </w:rPr>
        <w:t>)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541AEB" w:rsidRPr="000E0EA3" w:rsidRDefault="00541AEB" w:rsidP="00E97C45">
      <w:pPr>
        <w:ind w:firstLine="709"/>
        <w:jc w:val="both"/>
      </w:pPr>
      <w:r w:rsidRPr="000E0EA3">
        <w:t>По истечении такого срока Страховщик имеет право изменять страховую премию и условия  настоящего Договора.</w:t>
      </w:r>
    </w:p>
    <w:p w:rsidR="00541AEB" w:rsidRPr="000E0EA3" w:rsidRDefault="00C37675" w:rsidP="009D1F66">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В случае </w:t>
      </w:r>
      <w:r w:rsidR="0039460C" w:rsidRPr="000E0EA3">
        <w:rPr>
          <w:rFonts w:ascii="Times New Roman" w:hAnsi="Times New Roman"/>
          <w:sz w:val="24"/>
          <w:szCs w:val="24"/>
        </w:rPr>
        <w:t>неоплаты Страхователем</w:t>
      </w:r>
      <w:r w:rsidRPr="000E0EA3">
        <w:rPr>
          <w:rFonts w:ascii="Times New Roman" w:hAnsi="Times New Roman"/>
          <w:sz w:val="24"/>
          <w:szCs w:val="24"/>
        </w:rPr>
        <w:t xml:space="preserve"> страховой премии </w:t>
      </w:r>
      <w:r w:rsidR="00FA7953" w:rsidRPr="000E0EA3">
        <w:rPr>
          <w:rFonts w:ascii="Times New Roman" w:hAnsi="Times New Roman"/>
          <w:sz w:val="24"/>
          <w:szCs w:val="24"/>
        </w:rPr>
        <w:t>Договор страхования в силу не вступает.</w:t>
      </w:r>
    </w:p>
    <w:p w:rsidR="00FA7953" w:rsidRPr="000E0EA3" w:rsidRDefault="00FA7953" w:rsidP="00E97C45">
      <w:pPr>
        <w:pStyle w:val="BodyTextIndent21"/>
        <w:jc w:val="both"/>
        <w:rPr>
          <w:b/>
          <w:sz w:val="24"/>
          <w:szCs w:val="24"/>
        </w:rPr>
      </w:pPr>
    </w:p>
    <w:p w:rsidR="00541AEB" w:rsidRPr="000E0EA3" w:rsidRDefault="00541AEB" w:rsidP="00E97C45">
      <w:pPr>
        <w:pStyle w:val="BodyTextIndent21"/>
        <w:jc w:val="both"/>
        <w:rPr>
          <w:b/>
          <w:sz w:val="24"/>
          <w:szCs w:val="24"/>
        </w:rPr>
      </w:pPr>
      <w:r w:rsidRPr="000E0EA3">
        <w:rPr>
          <w:b/>
          <w:sz w:val="24"/>
          <w:szCs w:val="24"/>
        </w:rPr>
        <w:t>10. ПОРЯДОК ПРЕКРАЩЕНИЯ ДОГОВОРА СТРАХОВАНИЯ.</w:t>
      </w:r>
    </w:p>
    <w:p w:rsidR="00541AEB" w:rsidRPr="000E0EA3" w:rsidRDefault="00541AEB" w:rsidP="009D1F66">
      <w:pPr>
        <w:pStyle w:val="33"/>
        <w:numPr>
          <w:ilvl w:val="1"/>
          <w:numId w:val="36"/>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Договор страхования прекращается: </w:t>
      </w:r>
    </w:p>
    <w:p w:rsidR="00541AEB" w:rsidRPr="000E0EA3" w:rsidRDefault="00541AEB" w:rsidP="009D1F66">
      <w:pPr>
        <w:pStyle w:val="33"/>
        <w:numPr>
          <w:ilvl w:val="2"/>
          <w:numId w:val="36"/>
        </w:numPr>
        <w:tabs>
          <w:tab w:val="left" w:pos="1418"/>
          <w:tab w:val="left" w:pos="1701"/>
        </w:tabs>
        <w:spacing w:after="0" w:line="240" w:lineRule="auto"/>
        <w:jc w:val="both"/>
        <w:rPr>
          <w:rFonts w:ascii="Times New Roman" w:hAnsi="Times New Roman"/>
          <w:sz w:val="24"/>
          <w:szCs w:val="24"/>
        </w:rPr>
      </w:pPr>
      <w:r w:rsidRPr="000E0EA3">
        <w:rPr>
          <w:rFonts w:ascii="Times New Roman" w:hAnsi="Times New Roman"/>
          <w:sz w:val="24"/>
          <w:szCs w:val="24"/>
        </w:rPr>
        <w:t xml:space="preserve">По истечении его срока действия. </w:t>
      </w:r>
    </w:p>
    <w:p w:rsidR="00541AEB" w:rsidRPr="000E0EA3" w:rsidRDefault="00541AEB" w:rsidP="009D1F66">
      <w:pPr>
        <w:pStyle w:val="33"/>
        <w:numPr>
          <w:ilvl w:val="2"/>
          <w:numId w:val="36"/>
        </w:numPr>
        <w:tabs>
          <w:tab w:val="left" w:pos="1701"/>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541AEB" w:rsidRPr="000E0EA3" w:rsidRDefault="00541AEB" w:rsidP="009D1F66">
      <w:pPr>
        <w:pStyle w:val="33"/>
        <w:numPr>
          <w:ilvl w:val="2"/>
          <w:numId w:val="36"/>
        </w:numPr>
        <w:tabs>
          <w:tab w:val="left" w:pos="1701"/>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541AEB" w:rsidRPr="000E0EA3" w:rsidRDefault="00541AEB" w:rsidP="009D1F66">
      <w:pPr>
        <w:pStyle w:val="33"/>
        <w:numPr>
          <w:ilvl w:val="2"/>
          <w:numId w:val="36"/>
        </w:numPr>
        <w:tabs>
          <w:tab w:val="left" w:pos="1701"/>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 соглашению сторон.</w:t>
      </w:r>
    </w:p>
    <w:p w:rsidR="00541AEB" w:rsidRPr="000E0EA3" w:rsidRDefault="00541AEB" w:rsidP="009D1F66">
      <w:pPr>
        <w:pStyle w:val="33"/>
        <w:numPr>
          <w:ilvl w:val="2"/>
          <w:numId w:val="36"/>
        </w:numPr>
        <w:tabs>
          <w:tab w:val="left" w:pos="1701"/>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В других случаях, предусмотренных законодательными актами Российской Федерации.</w:t>
      </w:r>
    </w:p>
    <w:p w:rsidR="00541AEB" w:rsidRPr="000E0EA3" w:rsidRDefault="00541AEB" w:rsidP="00E97C45">
      <w:pPr>
        <w:pStyle w:val="auiue"/>
        <w:rPr>
          <w:rFonts w:ascii="Times New Roman" w:hAnsi="Times New Roman" w:cs="Times New Roman"/>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t>11. КОНФИДЕНЦИАЛЬНОСТЬ.</w:t>
      </w:r>
    </w:p>
    <w:p w:rsidR="00541AEB" w:rsidRPr="000E0EA3" w:rsidRDefault="00541AEB" w:rsidP="009D1F66">
      <w:pPr>
        <w:pStyle w:val="33"/>
        <w:numPr>
          <w:ilvl w:val="1"/>
          <w:numId w:val="37"/>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541AEB" w:rsidRPr="000E0EA3" w:rsidRDefault="00541AEB" w:rsidP="00E97C45">
      <w:pPr>
        <w:ind w:firstLine="709"/>
        <w:jc w:val="both"/>
      </w:pPr>
    </w:p>
    <w:p w:rsidR="00541AEB" w:rsidRPr="000E0EA3" w:rsidRDefault="00541AEB" w:rsidP="00C82192">
      <w:pPr>
        <w:ind w:firstLine="709"/>
        <w:jc w:val="center"/>
        <w:rPr>
          <w:b/>
        </w:rPr>
      </w:pPr>
      <w:r w:rsidRPr="000E0EA3">
        <w:rPr>
          <w:b/>
        </w:rPr>
        <w:t>12. ПОРЯДОК РАЗРЕШЕНИЯ СПОРОВ.</w:t>
      </w:r>
    </w:p>
    <w:p w:rsidR="00541AEB" w:rsidRPr="000E0EA3" w:rsidRDefault="00541AEB" w:rsidP="009D1F66">
      <w:pPr>
        <w:pStyle w:val="33"/>
        <w:numPr>
          <w:ilvl w:val="1"/>
          <w:numId w:val="38"/>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541AEB" w:rsidRPr="000E0EA3" w:rsidRDefault="00541AEB" w:rsidP="00E97C45">
      <w:pPr>
        <w:pStyle w:val="33"/>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При решении спорных вопросов положения настоящего Договора имеют преимущественную силу по отношению к положениям Правил. </w:t>
      </w:r>
    </w:p>
    <w:p w:rsidR="00541AEB" w:rsidRPr="000E0EA3" w:rsidRDefault="00541AEB" w:rsidP="009D1F66">
      <w:pPr>
        <w:pStyle w:val="33"/>
        <w:numPr>
          <w:ilvl w:val="1"/>
          <w:numId w:val="38"/>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Споры, возникающие по настоящему Договору, разрешаются путём переговоров.</w:t>
      </w:r>
    </w:p>
    <w:p w:rsidR="00541AEB" w:rsidRPr="000E0EA3" w:rsidRDefault="00541AEB" w:rsidP="009D1F66">
      <w:pPr>
        <w:pStyle w:val="33"/>
        <w:numPr>
          <w:ilvl w:val="1"/>
          <w:numId w:val="38"/>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Для рассмотрения спорных вопросов и их документального оформления каждая из сторон назначает своего представителя.</w:t>
      </w:r>
    </w:p>
    <w:p w:rsidR="00541AEB" w:rsidRPr="000E0EA3" w:rsidRDefault="00541AEB" w:rsidP="009D1F66">
      <w:pPr>
        <w:pStyle w:val="33"/>
        <w:numPr>
          <w:ilvl w:val="1"/>
          <w:numId w:val="38"/>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541AEB" w:rsidRPr="000E0EA3" w:rsidRDefault="00541AEB" w:rsidP="009D1F66">
      <w:pPr>
        <w:pStyle w:val="33"/>
        <w:numPr>
          <w:ilvl w:val="1"/>
          <w:numId w:val="38"/>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541AEB" w:rsidRPr="000E0EA3" w:rsidRDefault="00541AEB" w:rsidP="00E97C45">
      <w:pPr>
        <w:ind w:firstLine="709"/>
        <w:jc w:val="both"/>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lastRenderedPageBreak/>
        <w:t>13. ПРОЧИЕ УСЛОВИЯ.</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 </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541AEB" w:rsidRPr="000E0EA3" w:rsidRDefault="00541AEB" w:rsidP="00E97C45">
      <w:pPr>
        <w:ind w:firstLine="709"/>
        <w:jc w:val="both"/>
      </w:pPr>
      <w:r w:rsidRPr="000E0EA3">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Все заявления и извещения, предусмотренные Правилами и настоящим Договором должны осуществляться сторонами в письменной форме.</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Настоящий Договор составлен в трех экземплярах, имеющих равную юридическую силу, по одному для каждой из сторон. </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Все даты указаны по местному времени по адресу Заказчика.</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К настоящему Договору прилагаются и являются его неотъемлемой частью:</w:t>
      </w:r>
    </w:p>
    <w:p w:rsidR="00541AEB" w:rsidRPr="000E0EA3" w:rsidRDefault="00541AEB" w:rsidP="00E97C45">
      <w:pPr>
        <w:ind w:firstLine="709"/>
        <w:jc w:val="both"/>
      </w:pPr>
      <w:r w:rsidRPr="000E0EA3">
        <w:t>Приложение 1. Правила страхования___. Экземпляр Правил вручен Страхователю.</w:t>
      </w:r>
    </w:p>
    <w:p w:rsidR="00541AEB" w:rsidRPr="000E0EA3" w:rsidRDefault="00541AEB" w:rsidP="00E97C45">
      <w:pPr>
        <w:ind w:firstLine="709"/>
        <w:jc w:val="both"/>
      </w:pPr>
      <w:r w:rsidRPr="000E0EA3">
        <w:t xml:space="preserve">Приложение 2. Заявление на страхование от ___________ </w:t>
      </w:r>
    </w:p>
    <w:p w:rsidR="00541AEB" w:rsidRPr="000E0EA3" w:rsidRDefault="00541AEB" w:rsidP="00E97C45">
      <w:pPr>
        <w:ind w:firstLine="709"/>
        <w:jc w:val="both"/>
      </w:pPr>
      <w:r w:rsidRPr="000E0EA3">
        <w:lastRenderedPageBreak/>
        <w:t>Приложение 3. Копия договора подряда №___от___</w:t>
      </w:r>
    </w:p>
    <w:p w:rsidR="00541AEB" w:rsidRPr="000E0EA3" w:rsidRDefault="00541AEB" w:rsidP="00E97C45">
      <w:pPr>
        <w:ind w:firstLine="709"/>
        <w:jc w:val="both"/>
      </w:pPr>
      <w:r w:rsidRPr="000E0EA3">
        <w:t>Приложение 4. Особые условия («оговорки»).</w:t>
      </w:r>
    </w:p>
    <w:p w:rsidR="00541AEB" w:rsidRPr="000E0EA3" w:rsidRDefault="00541AEB" w:rsidP="00E97C45">
      <w:pPr>
        <w:ind w:right="-81"/>
        <w:jc w:val="both"/>
      </w:pPr>
    </w:p>
    <w:p w:rsidR="00541AEB" w:rsidRPr="000E0EA3" w:rsidRDefault="00541AEB" w:rsidP="00C82192">
      <w:pPr>
        <w:pStyle w:val="2"/>
        <w:keepNext w:val="0"/>
        <w:spacing w:before="0" w:after="0"/>
        <w:ind w:right="-81"/>
        <w:jc w:val="center"/>
        <w:rPr>
          <w:rFonts w:ascii="Times New Roman" w:hAnsi="Times New Roman"/>
          <w:i w:val="0"/>
          <w:sz w:val="24"/>
          <w:szCs w:val="24"/>
        </w:rPr>
      </w:pPr>
      <w:r w:rsidRPr="000E0EA3">
        <w:rPr>
          <w:rFonts w:ascii="Times New Roman" w:hAnsi="Times New Roman"/>
          <w:i w:val="0"/>
          <w:sz w:val="24"/>
          <w:szCs w:val="24"/>
        </w:rPr>
        <w:t>14. АДРЕСА И РЕКВИЗИТЫ СТОРОН</w:t>
      </w:r>
    </w:p>
    <w:p w:rsidR="00541AEB" w:rsidRPr="000E0EA3" w:rsidRDefault="00541AEB" w:rsidP="00E97C45">
      <w:pPr>
        <w:ind w:right="-81"/>
        <w:jc w:val="both"/>
      </w:pPr>
    </w:p>
    <w:tbl>
      <w:tblPr>
        <w:tblW w:w="0" w:type="auto"/>
        <w:tblInd w:w="468" w:type="dxa"/>
        <w:tblLook w:val="01E0" w:firstRow="1" w:lastRow="1" w:firstColumn="1" w:lastColumn="1" w:noHBand="0" w:noVBand="0"/>
      </w:tblPr>
      <w:tblGrid>
        <w:gridCol w:w="4582"/>
        <w:gridCol w:w="4521"/>
      </w:tblGrid>
      <w:tr w:rsidR="00541AEB" w:rsidRPr="000E0EA3" w:rsidTr="00C82192">
        <w:tc>
          <w:tcPr>
            <w:tcW w:w="4582" w:type="dxa"/>
          </w:tcPr>
          <w:p w:rsidR="00541AEB" w:rsidRPr="000E0EA3" w:rsidRDefault="00541AEB" w:rsidP="00E97C45">
            <w:pPr>
              <w:ind w:right="-81"/>
              <w:jc w:val="center"/>
            </w:pPr>
            <w:r w:rsidRPr="000E0EA3">
              <w:t>Страхователь</w:t>
            </w:r>
          </w:p>
          <w:p w:rsidR="00541AEB" w:rsidRPr="000E0EA3" w:rsidRDefault="00541AEB" w:rsidP="00E97C45">
            <w:pPr>
              <w:pStyle w:val="af6"/>
              <w:widowControl w:val="0"/>
              <w:spacing w:before="0" w:after="0"/>
              <w:ind w:right="-81" w:firstLine="0"/>
              <w:jc w:val="center"/>
              <w:rPr>
                <w:rFonts w:ascii="Times New Roman" w:hAnsi="Times New Roman" w:cs="Times New Roman"/>
                <w:sz w:val="24"/>
                <w:szCs w:val="24"/>
              </w:rPr>
            </w:pPr>
          </w:p>
          <w:p w:rsidR="00541AEB" w:rsidRPr="000E0EA3" w:rsidRDefault="00541AEB" w:rsidP="00E97C45">
            <w:pPr>
              <w:pStyle w:val="af6"/>
              <w:widowControl w:val="0"/>
              <w:spacing w:before="0" w:after="0"/>
              <w:ind w:right="-81" w:firstLine="0"/>
              <w:jc w:val="center"/>
              <w:rPr>
                <w:rFonts w:ascii="Times New Roman" w:hAnsi="Times New Roman" w:cs="Times New Roman"/>
                <w:sz w:val="24"/>
                <w:szCs w:val="24"/>
              </w:rPr>
            </w:pPr>
            <w:r w:rsidRPr="000E0EA3">
              <w:rPr>
                <w:rFonts w:ascii="Times New Roman" w:hAnsi="Times New Roman" w:cs="Times New Roman"/>
                <w:sz w:val="24"/>
                <w:szCs w:val="24"/>
              </w:rPr>
              <w:t>_________________/____________/</w:t>
            </w:r>
          </w:p>
          <w:p w:rsidR="00541AEB" w:rsidRPr="000E0EA3" w:rsidRDefault="00541AEB" w:rsidP="00E97C45">
            <w:pPr>
              <w:pStyle w:val="af6"/>
              <w:widowControl w:val="0"/>
              <w:spacing w:before="0" w:after="0"/>
              <w:ind w:right="-81" w:firstLine="0"/>
              <w:jc w:val="center"/>
              <w:rPr>
                <w:rFonts w:ascii="Times New Roman" w:hAnsi="Times New Roman" w:cs="Times New Roman"/>
                <w:sz w:val="24"/>
                <w:szCs w:val="24"/>
              </w:rPr>
            </w:pPr>
            <w:r w:rsidRPr="000E0EA3">
              <w:rPr>
                <w:rFonts w:ascii="Times New Roman" w:hAnsi="Times New Roman" w:cs="Times New Roman"/>
                <w:sz w:val="24"/>
                <w:szCs w:val="24"/>
              </w:rPr>
              <w:t>М.П.   (подпись)</w:t>
            </w:r>
          </w:p>
          <w:p w:rsidR="00541AEB" w:rsidRPr="000E0EA3" w:rsidRDefault="00541AEB" w:rsidP="00C82192">
            <w:pPr>
              <w:pStyle w:val="af6"/>
              <w:widowControl w:val="0"/>
              <w:spacing w:before="0" w:after="0"/>
              <w:ind w:right="-81" w:firstLine="0"/>
              <w:rPr>
                <w:rFonts w:ascii="Times New Roman" w:hAnsi="Times New Roman" w:cs="Times New Roman"/>
                <w:sz w:val="24"/>
                <w:szCs w:val="24"/>
              </w:rPr>
            </w:pPr>
          </w:p>
        </w:tc>
        <w:tc>
          <w:tcPr>
            <w:tcW w:w="4521" w:type="dxa"/>
          </w:tcPr>
          <w:p w:rsidR="00541AEB" w:rsidRPr="000E0EA3" w:rsidRDefault="00541AEB" w:rsidP="00E97C45">
            <w:pPr>
              <w:pStyle w:val="af6"/>
              <w:widowControl w:val="0"/>
              <w:spacing w:before="0" w:after="0"/>
              <w:ind w:right="-81" w:firstLine="0"/>
              <w:jc w:val="center"/>
              <w:rPr>
                <w:rFonts w:ascii="Times New Roman" w:hAnsi="Times New Roman" w:cs="Times New Roman"/>
                <w:sz w:val="24"/>
                <w:szCs w:val="24"/>
              </w:rPr>
            </w:pPr>
            <w:r w:rsidRPr="000E0EA3">
              <w:rPr>
                <w:rFonts w:ascii="Times New Roman" w:hAnsi="Times New Roman" w:cs="Times New Roman"/>
                <w:sz w:val="24"/>
                <w:szCs w:val="24"/>
              </w:rPr>
              <w:t>Страховщик</w:t>
            </w:r>
          </w:p>
          <w:p w:rsidR="00541AEB" w:rsidRPr="000E0EA3" w:rsidRDefault="00541AEB" w:rsidP="00E97C45">
            <w:pPr>
              <w:pStyle w:val="af6"/>
              <w:widowControl w:val="0"/>
              <w:spacing w:before="0" w:after="0"/>
              <w:ind w:right="-81" w:firstLine="0"/>
              <w:jc w:val="center"/>
              <w:rPr>
                <w:rFonts w:ascii="Times New Roman" w:hAnsi="Times New Roman" w:cs="Times New Roman"/>
                <w:sz w:val="24"/>
                <w:szCs w:val="24"/>
              </w:rPr>
            </w:pPr>
          </w:p>
          <w:p w:rsidR="00541AEB" w:rsidRPr="000E0EA3" w:rsidRDefault="00541AEB" w:rsidP="00E97C45">
            <w:pPr>
              <w:pStyle w:val="af6"/>
              <w:widowControl w:val="0"/>
              <w:tabs>
                <w:tab w:val="left" w:pos="0"/>
              </w:tabs>
              <w:spacing w:before="0" w:after="0"/>
              <w:ind w:right="-81" w:firstLine="0"/>
              <w:jc w:val="center"/>
              <w:rPr>
                <w:rFonts w:ascii="Times New Roman" w:hAnsi="Times New Roman" w:cs="Times New Roman"/>
                <w:sz w:val="24"/>
                <w:szCs w:val="24"/>
              </w:rPr>
            </w:pPr>
            <w:r w:rsidRPr="000E0EA3">
              <w:rPr>
                <w:rFonts w:ascii="Times New Roman" w:hAnsi="Times New Roman" w:cs="Times New Roman"/>
                <w:sz w:val="24"/>
                <w:szCs w:val="24"/>
              </w:rPr>
              <w:t>_________________ /____________/</w:t>
            </w:r>
          </w:p>
          <w:p w:rsidR="00541AEB" w:rsidRPr="000E0EA3" w:rsidRDefault="00541AEB" w:rsidP="00E97C45">
            <w:pPr>
              <w:ind w:right="-81"/>
              <w:jc w:val="center"/>
            </w:pPr>
            <w:r w:rsidRPr="000E0EA3">
              <w:t>М.П.     (подпись)</w:t>
            </w:r>
          </w:p>
          <w:p w:rsidR="00541AEB" w:rsidRPr="000E0EA3" w:rsidRDefault="00541AEB" w:rsidP="00E97C45">
            <w:pPr>
              <w:ind w:right="-81"/>
              <w:jc w:val="center"/>
            </w:pPr>
          </w:p>
          <w:p w:rsidR="00C82192" w:rsidRPr="000E0EA3" w:rsidRDefault="00C82192" w:rsidP="00E97C45">
            <w:pPr>
              <w:ind w:right="-81"/>
              <w:jc w:val="center"/>
            </w:pPr>
          </w:p>
        </w:tc>
      </w:tr>
    </w:tbl>
    <w:p w:rsidR="00C82192" w:rsidRPr="000E0EA3" w:rsidRDefault="00C82192" w:rsidP="00C82192">
      <w:pPr>
        <w:widowControl w:val="0"/>
        <w:jc w:val="both"/>
        <w:rPr>
          <w:rFonts w:cs="Arial"/>
          <w:lang w:val="en-US"/>
        </w:rPr>
      </w:pPr>
      <w:r w:rsidRPr="000E0EA3">
        <w:rPr>
          <w:rFonts w:cs="Arial"/>
          <w:lang w:val="en-US"/>
        </w:rPr>
        <w:t>______________________________________________________________________</w:t>
      </w:r>
    </w:p>
    <w:p w:rsidR="00C82192" w:rsidRPr="000E0EA3" w:rsidRDefault="00C82192" w:rsidP="00C82192">
      <w:pPr>
        <w:widowControl w:val="0"/>
        <w:ind w:firstLine="709"/>
        <w:jc w:val="center"/>
      </w:pPr>
      <w:r w:rsidRPr="000E0EA3">
        <w:t>конец формы</w:t>
      </w:r>
    </w:p>
    <w:p w:rsidR="00F072FA" w:rsidRDefault="00F072FA" w:rsidP="007E26A8">
      <w:pPr>
        <w:widowControl w:val="0"/>
        <w:pBdr>
          <w:bottom w:val="single" w:sz="12" w:space="1" w:color="auto"/>
        </w:pBdr>
        <w:autoSpaceDE w:val="0"/>
        <w:autoSpaceDN w:val="0"/>
        <w:adjustRightInd w:val="0"/>
        <w:rPr>
          <w:b/>
        </w:rPr>
      </w:pPr>
    </w:p>
    <w:p w:rsidR="00F072FA" w:rsidRDefault="00F072FA" w:rsidP="007E26A8">
      <w:pPr>
        <w:widowControl w:val="0"/>
        <w:pBdr>
          <w:bottom w:val="single" w:sz="12" w:space="1" w:color="auto"/>
        </w:pBdr>
        <w:autoSpaceDE w:val="0"/>
        <w:autoSpaceDN w:val="0"/>
        <w:adjustRightInd w:val="0"/>
        <w:rPr>
          <w:b/>
        </w:rPr>
      </w:pPr>
    </w:p>
    <w:p w:rsidR="007E26A8" w:rsidRPr="007E26A8" w:rsidRDefault="007E26A8" w:rsidP="00F072FA">
      <w:pPr>
        <w:widowControl w:val="0"/>
        <w:pBdr>
          <w:bottom w:val="single" w:sz="12" w:space="1" w:color="auto"/>
        </w:pBdr>
        <w:autoSpaceDE w:val="0"/>
        <w:autoSpaceDN w:val="0"/>
        <w:adjustRightInd w:val="0"/>
        <w:jc w:val="center"/>
        <w:rPr>
          <w:b/>
        </w:rPr>
      </w:pPr>
      <w:r w:rsidRPr="007E26A8">
        <w:rPr>
          <w:b/>
        </w:rPr>
        <w:t>ФОРМУ СОГЛАСОВАЛИ:</w:t>
      </w:r>
    </w:p>
    <w:tbl>
      <w:tblPr>
        <w:tblW w:w="0" w:type="auto"/>
        <w:tblLook w:val="00A0" w:firstRow="1" w:lastRow="0" w:firstColumn="1" w:lastColumn="0" w:noHBand="0" w:noVBand="0"/>
      </w:tblPr>
      <w:tblGrid>
        <w:gridCol w:w="4785"/>
        <w:gridCol w:w="324"/>
        <w:gridCol w:w="4462"/>
        <w:gridCol w:w="215"/>
      </w:tblGrid>
      <w:tr w:rsidR="007E26A8" w:rsidRPr="007E26A8" w:rsidTr="00775B31">
        <w:trPr>
          <w:gridAfter w:val="1"/>
          <w:wAfter w:w="210" w:type="dxa"/>
        </w:trPr>
        <w:tc>
          <w:tcPr>
            <w:tcW w:w="4785" w:type="dxa"/>
          </w:tcPr>
          <w:p w:rsidR="007E26A8" w:rsidRPr="007E26A8" w:rsidRDefault="007E26A8" w:rsidP="007E26A8">
            <w:pPr>
              <w:widowControl w:val="0"/>
              <w:autoSpaceDE w:val="0"/>
              <w:autoSpaceDN w:val="0"/>
              <w:adjustRightInd w:val="0"/>
              <w:rPr>
                <w:b/>
              </w:rPr>
            </w:pPr>
          </w:p>
        </w:tc>
        <w:tc>
          <w:tcPr>
            <w:tcW w:w="4786" w:type="dxa"/>
            <w:gridSpan w:val="2"/>
          </w:tcPr>
          <w:p w:rsidR="007E26A8" w:rsidRPr="007E26A8" w:rsidRDefault="007E26A8" w:rsidP="007E26A8">
            <w:pPr>
              <w:widowControl w:val="0"/>
              <w:autoSpaceDE w:val="0"/>
              <w:autoSpaceDN w:val="0"/>
              <w:adjustRightInd w:val="0"/>
              <w:rPr>
                <w:b/>
              </w:rPr>
            </w:pPr>
          </w:p>
        </w:tc>
      </w:tr>
      <w:tr w:rsidR="00F072FA" w:rsidRPr="00DE7FCA" w:rsidTr="00F072FA">
        <w:tblPrEx>
          <w:tblLook w:val="04A0" w:firstRow="1" w:lastRow="0" w:firstColumn="1" w:lastColumn="0" w:noHBand="0" w:noVBand="1"/>
        </w:tblPrEx>
        <w:tc>
          <w:tcPr>
            <w:tcW w:w="5109" w:type="dxa"/>
            <w:gridSpan w:val="2"/>
            <w:shd w:val="clear" w:color="auto" w:fill="auto"/>
          </w:tcPr>
          <w:p w:rsidR="00F072FA" w:rsidRPr="006A2130" w:rsidRDefault="00F072FA" w:rsidP="00133BC1">
            <w:pPr>
              <w:shd w:val="clear" w:color="auto" w:fill="FFFFFF"/>
              <w:jc w:val="both"/>
              <w:rPr>
                <w:b/>
              </w:rPr>
            </w:pPr>
            <w:r w:rsidRPr="006A2130">
              <w:rPr>
                <w:b/>
              </w:rPr>
              <w:t>Заказчик:</w:t>
            </w:r>
            <w:r w:rsidRPr="006A2130">
              <w:rPr>
                <w:b/>
              </w:rPr>
              <w:tab/>
            </w:r>
            <w:r w:rsidRPr="006A2130">
              <w:rPr>
                <w:b/>
              </w:rPr>
              <w:tab/>
            </w:r>
            <w:r w:rsidRPr="006A2130">
              <w:rPr>
                <w:b/>
              </w:rPr>
              <w:tab/>
            </w:r>
            <w:r w:rsidRPr="006A2130">
              <w:rPr>
                <w:b/>
              </w:rPr>
              <w:tab/>
            </w:r>
            <w:r w:rsidRPr="006A2130">
              <w:rPr>
                <w:b/>
              </w:rPr>
              <w:tab/>
            </w:r>
          </w:p>
          <w:p w:rsidR="00F072FA" w:rsidRPr="006A2130" w:rsidRDefault="00F072FA" w:rsidP="00133BC1">
            <w:pPr>
              <w:jc w:val="both"/>
              <w:rPr>
                <w:b/>
              </w:rPr>
            </w:pPr>
          </w:p>
          <w:p w:rsidR="00F072FA" w:rsidRPr="006A2130" w:rsidRDefault="00F072FA" w:rsidP="00133BC1">
            <w:pPr>
              <w:jc w:val="both"/>
              <w:rPr>
                <w:b/>
              </w:rPr>
            </w:pPr>
          </w:p>
          <w:p w:rsidR="00F072FA" w:rsidRPr="006A2130" w:rsidRDefault="00F072FA" w:rsidP="00133BC1">
            <w:pPr>
              <w:jc w:val="both"/>
              <w:rPr>
                <w:b/>
              </w:rPr>
            </w:pPr>
            <w:r w:rsidRPr="006A2130">
              <w:rPr>
                <w:b/>
              </w:rPr>
              <w:t xml:space="preserve">___________________  </w:t>
            </w:r>
          </w:p>
          <w:p w:rsidR="00F072FA" w:rsidRPr="006A2130" w:rsidRDefault="00F072FA" w:rsidP="00133BC1">
            <w:pPr>
              <w:jc w:val="both"/>
              <w:rPr>
                <w:b/>
              </w:rPr>
            </w:pPr>
            <w:r w:rsidRPr="006A2130">
              <w:rPr>
                <w:b/>
              </w:rPr>
              <w:t xml:space="preserve">М.п.                                                         </w:t>
            </w:r>
          </w:p>
        </w:tc>
        <w:tc>
          <w:tcPr>
            <w:tcW w:w="4677" w:type="dxa"/>
            <w:gridSpan w:val="2"/>
            <w:shd w:val="clear" w:color="auto" w:fill="auto"/>
          </w:tcPr>
          <w:p w:rsidR="00F072FA" w:rsidRPr="006A2130" w:rsidRDefault="00F072FA" w:rsidP="00133BC1">
            <w:pPr>
              <w:ind w:left="318" w:right="-5" w:hanging="426"/>
              <w:rPr>
                <w:b/>
              </w:rPr>
            </w:pPr>
            <w:r w:rsidRPr="006A2130">
              <w:rPr>
                <w:b/>
              </w:rPr>
              <w:t>Подрядчик:</w:t>
            </w:r>
          </w:p>
          <w:p w:rsidR="00F072FA" w:rsidRPr="006A2130" w:rsidRDefault="00F072FA" w:rsidP="001D422A">
            <w:pPr>
              <w:widowControl w:val="0"/>
              <w:autoSpaceDE w:val="0"/>
              <w:autoSpaceDN w:val="0"/>
              <w:adjustRightInd w:val="0"/>
              <w:ind w:left="-522" w:firstLine="425"/>
              <w:rPr>
                <w:b/>
                <w:bCs/>
              </w:rPr>
            </w:pPr>
            <w:r w:rsidRPr="006A2130">
              <w:rPr>
                <w:b/>
              </w:rPr>
              <w:t xml:space="preserve"> </w:t>
            </w:r>
          </w:p>
          <w:p w:rsidR="00F072FA" w:rsidRPr="006A2130" w:rsidRDefault="00F072FA" w:rsidP="00133BC1">
            <w:pPr>
              <w:widowControl w:val="0"/>
              <w:autoSpaceDE w:val="0"/>
              <w:autoSpaceDN w:val="0"/>
              <w:adjustRightInd w:val="0"/>
              <w:ind w:left="-522" w:firstLine="425"/>
              <w:rPr>
                <w:b/>
                <w:bCs/>
              </w:rPr>
            </w:pPr>
          </w:p>
          <w:p w:rsidR="00F072FA" w:rsidRPr="006A2130" w:rsidRDefault="00F072FA" w:rsidP="00133BC1">
            <w:pPr>
              <w:widowControl w:val="0"/>
              <w:autoSpaceDE w:val="0"/>
              <w:autoSpaceDN w:val="0"/>
              <w:adjustRightInd w:val="0"/>
              <w:ind w:left="-522" w:firstLine="425"/>
              <w:rPr>
                <w:b/>
                <w:bCs/>
              </w:rPr>
            </w:pPr>
          </w:p>
          <w:p w:rsidR="00F072FA" w:rsidRPr="006A2130" w:rsidRDefault="00F072FA" w:rsidP="00133BC1">
            <w:pPr>
              <w:widowControl w:val="0"/>
              <w:autoSpaceDE w:val="0"/>
              <w:autoSpaceDN w:val="0"/>
              <w:adjustRightInd w:val="0"/>
              <w:ind w:left="-522" w:firstLine="425"/>
              <w:rPr>
                <w:b/>
                <w:bCs/>
              </w:rPr>
            </w:pPr>
          </w:p>
          <w:p w:rsidR="00F072FA" w:rsidRPr="006A2130" w:rsidRDefault="00F072FA" w:rsidP="00133BC1">
            <w:pPr>
              <w:ind w:left="318" w:right="-5" w:hanging="426"/>
              <w:rPr>
                <w:b/>
                <w:bCs/>
              </w:rPr>
            </w:pPr>
            <w:r w:rsidRPr="006A2130">
              <w:rPr>
                <w:b/>
                <w:bCs/>
              </w:rPr>
              <w:t xml:space="preserve">________________ </w:t>
            </w:r>
          </w:p>
          <w:p w:rsidR="00F072FA" w:rsidRPr="006A2130" w:rsidRDefault="00F072FA" w:rsidP="00133BC1">
            <w:pPr>
              <w:ind w:left="318" w:right="-5" w:hanging="426"/>
              <w:rPr>
                <w:b/>
              </w:rPr>
            </w:pPr>
            <w:r w:rsidRPr="006A2130">
              <w:rPr>
                <w:b/>
              </w:rPr>
              <w:t xml:space="preserve"> М.п.</w:t>
            </w:r>
          </w:p>
        </w:tc>
      </w:tr>
    </w:tbl>
    <w:p w:rsidR="007E26A8" w:rsidRDefault="007E26A8" w:rsidP="00C82192">
      <w:pPr>
        <w:ind w:left="6096" w:right="-5"/>
        <w:jc w:val="center"/>
        <w:rPr>
          <w:bCs/>
        </w:rPr>
      </w:pPr>
    </w:p>
    <w:p w:rsidR="007E26A8" w:rsidRDefault="007E26A8" w:rsidP="00C82192">
      <w:pPr>
        <w:ind w:left="6096" w:right="-5"/>
        <w:jc w:val="center"/>
        <w:rPr>
          <w:bCs/>
        </w:rPr>
      </w:pPr>
    </w:p>
    <w:p w:rsidR="007E26A8" w:rsidRDefault="007E26A8" w:rsidP="00C82192">
      <w:pPr>
        <w:ind w:left="6096" w:right="-5"/>
        <w:jc w:val="center"/>
        <w:rPr>
          <w:bCs/>
        </w:rPr>
      </w:pPr>
    </w:p>
    <w:p w:rsidR="007E26A8" w:rsidRDefault="007E26A8" w:rsidP="00C82192">
      <w:pPr>
        <w:ind w:left="6096" w:right="-5"/>
        <w:jc w:val="center"/>
        <w:rPr>
          <w:bCs/>
        </w:rPr>
      </w:pPr>
    </w:p>
    <w:p w:rsidR="007E26A8" w:rsidRDefault="007E26A8" w:rsidP="00C82192">
      <w:pPr>
        <w:ind w:left="6096" w:right="-5"/>
        <w:jc w:val="center"/>
        <w:rPr>
          <w:bCs/>
        </w:rPr>
      </w:pPr>
    </w:p>
    <w:p w:rsidR="007E26A8" w:rsidRDefault="007E26A8" w:rsidP="00C82192">
      <w:pPr>
        <w:ind w:left="6096" w:right="-5"/>
        <w:jc w:val="center"/>
        <w:rPr>
          <w:bCs/>
        </w:rPr>
      </w:pPr>
    </w:p>
    <w:p w:rsidR="007E26A8" w:rsidRDefault="007E26A8" w:rsidP="00C82192">
      <w:pPr>
        <w:ind w:left="6096" w:right="-5"/>
        <w:jc w:val="center"/>
        <w:rPr>
          <w:bCs/>
        </w:rPr>
      </w:pPr>
    </w:p>
    <w:p w:rsidR="007E26A8" w:rsidRDefault="007E26A8" w:rsidP="00C82192">
      <w:pPr>
        <w:ind w:left="6096" w:right="-5"/>
        <w:jc w:val="center"/>
        <w:rPr>
          <w:bCs/>
        </w:rPr>
      </w:pPr>
    </w:p>
    <w:p w:rsidR="007E26A8" w:rsidRDefault="007E26A8" w:rsidP="00C82192">
      <w:pPr>
        <w:ind w:left="6096" w:right="-5"/>
        <w:jc w:val="center"/>
        <w:rPr>
          <w:bCs/>
        </w:rPr>
      </w:pPr>
    </w:p>
    <w:p w:rsidR="007E26A8" w:rsidRDefault="007E26A8" w:rsidP="00C82192">
      <w:pPr>
        <w:ind w:left="6096" w:right="-5"/>
        <w:jc w:val="center"/>
        <w:rPr>
          <w:bCs/>
        </w:rPr>
      </w:pPr>
    </w:p>
    <w:p w:rsidR="007E26A8" w:rsidRDefault="007E26A8" w:rsidP="00C82192">
      <w:pPr>
        <w:ind w:left="6096" w:right="-5"/>
        <w:jc w:val="center"/>
        <w:rPr>
          <w:bCs/>
        </w:rPr>
      </w:pPr>
    </w:p>
    <w:p w:rsidR="007E26A8" w:rsidRDefault="007E26A8" w:rsidP="00C82192">
      <w:pPr>
        <w:ind w:left="6096" w:right="-5"/>
        <w:jc w:val="center"/>
        <w:rPr>
          <w:bCs/>
        </w:rPr>
      </w:pPr>
    </w:p>
    <w:p w:rsidR="007E26A8" w:rsidRDefault="007E26A8" w:rsidP="00C82192">
      <w:pPr>
        <w:ind w:left="6096" w:right="-5"/>
        <w:jc w:val="center"/>
        <w:rPr>
          <w:bCs/>
        </w:rPr>
      </w:pPr>
    </w:p>
    <w:p w:rsidR="00F072FA" w:rsidRDefault="00F072FA" w:rsidP="00C82192">
      <w:pPr>
        <w:ind w:left="6096" w:right="-5"/>
        <w:jc w:val="center"/>
        <w:rPr>
          <w:bCs/>
        </w:rPr>
      </w:pPr>
    </w:p>
    <w:p w:rsidR="00F072FA" w:rsidRDefault="00F072FA" w:rsidP="00C82192">
      <w:pPr>
        <w:ind w:left="6096" w:right="-5"/>
        <w:jc w:val="center"/>
        <w:rPr>
          <w:bCs/>
        </w:rPr>
      </w:pPr>
    </w:p>
    <w:p w:rsidR="00F072FA" w:rsidRDefault="00F072FA" w:rsidP="00C82192">
      <w:pPr>
        <w:ind w:left="6096" w:right="-5"/>
        <w:jc w:val="center"/>
        <w:rPr>
          <w:bCs/>
        </w:rPr>
      </w:pPr>
    </w:p>
    <w:p w:rsidR="00F072FA" w:rsidRDefault="00F072FA" w:rsidP="00C82192">
      <w:pPr>
        <w:ind w:left="6096" w:right="-5"/>
        <w:jc w:val="center"/>
        <w:rPr>
          <w:bCs/>
        </w:rPr>
      </w:pPr>
    </w:p>
    <w:p w:rsidR="00F072FA" w:rsidRDefault="00F072FA" w:rsidP="00C82192">
      <w:pPr>
        <w:ind w:left="6096" w:right="-5"/>
        <w:jc w:val="center"/>
        <w:rPr>
          <w:bCs/>
        </w:rPr>
      </w:pPr>
    </w:p>
    <w:p w:rsidR="00F072FA" w:rsidRDefault="00F072FA" w:rsidP="00C82192">
      <w:pPr>
        <w:ind w:left="6096" w:right="-5"/>
        <w:jc w:val="center"/>
        <w:rPr>
          <w:bCs/>
        </w:rPr>
      </w:pPr>
    </w:p>
    <w:p w:rsidR="00F072FA" w:rsidRDefault="00F072FA" w:rsidP="00C82192">
      <w:pPr>
        <w:ind w:left="6096" w:right="-5"/>
        <w:jc w:val="center"/>
        <w:rPr>
          <w:bCs/>
        </w:rPr>
      </w:pPr>
    </w:p>
    <w:p w:rsidR="00F072FA" w:rsidRDefault="00F072FA" w:rsidP="00C82192">
      <w:pPr>
        <w:ind w:left="6096" w:right="-5"/>
        <w:jc w:val="center"/>
        <w:rPr>
          <w:bCs/>
        </w:rPr>
      </w:pPr>
    </w:p>
    <w:p w:rsidR="00F072FA" w:rsidRDefault="00F072FA" w:rsidP="00C82192">
      <w:pPr>
        <w:ind w:left="6096" w:right="-5"/>
        <w:jc w:val="center"/>
        <w:rPr>
          <w:bCs/>
        </w:rPr>
      </w:pPr>
    </w:p>
    <w:p w:rsidR="00F072FA" w:rsidRDefault="00F072FA" w:rsidP="00C82192">
      <w:pPr>
        <w:ind w:left="6096" w:right="-5"/>
        <w:jc w:val="center"/>
        <w:rPr>
          <w:bCs/>
        </w:rPr>
      </w:pPr>
    </w:p>
    <w:p w:rsidR="00F072FA" w:rsidRDefault="00F072FA" w:rsidP="00C82192">
      <w:pPr>
        <w:ind w:left="6096" w:right="-5"/>
        <w:jc w:val="center"/>
        <w:rPr>
          <w:bCs/>
        </w:rPr>
      </w:pPr>
    </w:p>
    <w:p w:rsidR="00F072FA" w:rsidRDefault="00F072FA" w:rsidP="00C82192">
      <w:pPr>
        <w:ind w:left="6096" w:right="-5"/>
        <w:jc w:val="center"/>
        <w:rPr>
          <w:bCs/>
        </w:rPr>
      </w:pPr>
    </w:p>
    <w:p w:rsidR="00F072FA" w:rsidRDefault="00F072FA" w:rsidP="00C82192">
      <w:pPr>
        <w:ind w:left="6096" w:right="-5"/>
        <w:jc w:val="center"/>
        <w:rPr>
          <w:bCs/>
        </w:rPr>
      </w:pPr>
    </w:p>
    <w:p w:rsidR="00F072FA" w:rsidRDefault="00F072FA" w:rsidP="00C82192">
      <w:pPr>
        <w:ind w:left="6096" w:right="-5"/>
        <w:jc w:val="center"/>
        <w:rPr>
          <w:bCs/>
        </w:rPr>
      </w:pPr>
    </w:p>
    <w:p w:rsidR="00F072FA" w:rsidRDefault="00F072FA" w:rsidP="00C82192">
      <w:pPr>
        <w:ind w:left="6096" w:right="-5"/>
        <w:jc w:val="center"/>
        <w:rPr>
          <w:bCs/>
        </w:rPr>
      </w:pPr>
    </w:p>
    <w:p w:rsidR="00F072FA" w:rsidRDefault="00F072FA" w:rsidP="00C82192">
      <w:pPr>
        <w:ind w:left="6096" w:right="-5"/>
        <w:jc w:val="center"/>
        <w:rPr>
          <w:bCs/>
        </w:rPr>
      </w:pPr>
    </w:p>
    <w:p w:rsidR="00F072FA" w:rsidRDefault="00F072FA" w:rsidP="00C82192">
      <w:pPr>
        <w:ind w:left="6096" w:right="-5"/>
        <w:jc w:val="center"/>
        <w:rPr>
          <w:bCs/>
        </w:rPr>
      </w:pPr>
    </w:p>
    <w:p w:rsidR="007E26A8" w:rsidRDefault="007E26A8" w:rsidP="00C82192">
      <w:pPr>
        <w:ind w:left="6096" w:right="-5"/>
        <w:jc w:val="center"/>
        <w:rPr>
          <w:bCs/>
        </w:rPr>
      </w:pPr>
    </w:p>
    <w:p w:rsidR="007E26A8" w:rsidRDefault="007E26A8" w:rsidP="00C82192">
      <w:pPr>
        <w:ind w:left="6096" w:right="-5"/>
        <w:jc w:val="center"/>
        <w:rPr>
          <w:bCs/>
        </w:rPr>
      </w:pPr>
    </w:p>
    <w:p w:rsidR="007E26A8" w:rsidRDefault="007E26A8" w:rsidP="00C82192">
      <w:pPr>
        <w:ind w:left="6096" w:right="-5"/>
        <w:jc w:val="center"/>
        <w:rPr>
          <w:bCs/>
        </w:rPr>
      </w:pPr>
    </w:p>
    <w:p w:rsidR="00541AEB" w:rsidRPr="000E0EA3" w:rsidRDefault="00541AEB" w:rsidP="00C82192">
      <w:pPr>
        <w:ind w:left="6096" w:right="-5"/>
        <w:jc w:val="center"/>
        <w:rPr>
          <w:bCs/>
        </w:rPr>
      </w:pPr>
      <w:r w:rsidRPr="000E0EA3">
        <w:rPr>
          <w:bCs/>
        </w:rPr>
        <w:lastRenderedPageBreak/>
        <w:t>Приложение № 4</w:t>
      </w:r>
    </w:p>
    <w:p w:rsidR="00541AEB" w:rsidRPr="000E0EA3" w:rsidRDefault="00541AEB" w:rsidP="00C82192">
      <w:pPr>
        <w:ind w:left="6096"/>
        <w:jc w:val="both"/>
        <w:rPr>
          <w:bCs/>
        </w:rPr>
      </w:pPr>
      <w:r w:rsidRPr="000E0EA3">
        <w:rPr>
          <w:bCs/>
        </w:rPr>
        <w:t xml:space="preserve">к Договору комбинированного страхования </w:t>
      </w:r>
    </w:p>
    <w:p w:rsidR="00541AEB" w:rsidRPr="000E0EA3" w:rsidRDefault="00541AEB" w:rsidP="00C82192">
      <w:pPr>
        <w:ind w:left="6096"/>
        <w:jc w:val="both"/>
        <w:rPr>
          <w:b/>
          <w:bCs/>
        </w:rPr>
      </w:pPr>
      <w:r w:rsidRPr="000E0EA3">
        <w:rPr>
          <w:bCs/>
        </w:rPr>
        <w:t xml:space="preserve">строительно-монтажных рисков </w:t>
      </w:r>
      <w:r w:rsidR="00C82192" w:rsidRPr="000E0EA3">
        <w:rPr>
          <w:bCs/>
        </w:rPr>
        <w:t xml:space="preserve"> </w:t>
      </w:r>
      <w:r w:rsidRPr="000E0EA3">
        <w:t>№</w:t>
      </w:r>
      <w:r w:rsidRPr="000E0EA3">
        <w:rPr>
          <w:bCs/>
        </w:rPr>
        <w:t>________</w:t>
      </w:r>
      <w:r w:rsidRPr="000E0EA3">
        <w:t xml:space="preserve"> от ________</w:t>
      </w:r>
    </w:p>
    <w:p w:rsidR="00541AEB" w:rsidRPr="000E0EA3" w:rsidRDefault="00541AEB" w:rsidP="00E97C45">
      <w:pPr>
        <w:jc w:val="both"/>
        <w:rPr>
          <w:b/>
          <w:bCs/>
        </w:rPr>
      </w:pPr>
    </w:p>
    <w:p w:rsidR="00541AEB" w:rsidRPr="000E0EA3" w:rsidRDefault="00541AEB" w:rsidP="00E97C45">
      <w:pPr>
        <w:jc w:val="both"/>
        <w:rPr>
          <w:b/>
        </w:rPr>
      </w:pPr>
    </w:p>
    <w:p w:rsidR="00541AEB" w:rsidRPr="000E0EA3" w:rsidRDefault="00541AEB" w:rsidP="00E97C45">
      <w:pPr>
        <w:jc w:val="center"/>
        <w:rPr>
          <w:b/>
        </w:rPr>
      </w:pPr>
      <w:r w:rsidRPr="000E0EA3">
        <w:rPr>
          <w:b/>
        </w:rPr>
        <w:t>Особые условия («оговорки»)</w:t>
      </w:r>
    </w:p>
    <w:p w:rsidR="00541AEB" w:rsidRPr="000E0EA3" w:rsidRDefault="00541AEB" w:rsidP="00E97C45">
      <w:pPr>
        <w:jc w:val="both"/>
        <w:rPr>
          <w:b/>
        </w:rPr>
      </w:pPr>
    </w:p>
    <w:p w:rsidR="00541AEB" w:rsidRPr="000E0EA3" w:rsidRDefault="00541AEB" w:rsidP="00E97C45">
      <w:pPr>
        <w:pStyle w:val="Iniiaiieoaeno"/>
        <w:spacing w:after="0"/>
        <w:ind w:firstLine="709"/>
        <w:jc w:val="both"/>
        <w:rPr>
          <w:rFonts w:ascii="Times New Roman" w:hAnsi="Times New Roman"/>
          <w:b/>
          <w:bCs/>
          <w:sz w:val="24"/>
          <w:szCs w:val="24"/>
          <w:u w:val="single"/>
        </w:rPr>
      </w:pPr>
      <w:r w:rsidRPr="000E0EA3">
        <w:rPr>
          <w:rFonts w:ascii="Times New Roman" w:hAnsi="Times New Roman"/>
          <w:b/>
          <w:bCs/>
          <w:sz w:val="24"/>
          <w:szCs w:val="24"/>
          <w:u w:val="single"/>
        </w:rPr>
        <w:t>Секция 1 «Страхование строительно-монтажных рисков».</w:t>
      </w:r>
    </w:p>
    <w:p w:rsidR="00541AEB" w:rsidRPr="000E0EA3" w:rsidRDefault="00541AEB" w:rsidP="00E97C45">
      <w:pPr>
        <w:ind w:firstLine="709"/>
        <w:jc w:val="both"/>
        <w:rPr>
          <w:bCs/>
        </w:rPr>
      </w:pPr>
      <w:r w:rsidRPr="000E0EA3">
        <w:rPr>
          <w:bCs/>
        </w:rPr>
        <w:t>Базой для расчета любого страхового возмещения должно быть:</w:t>
      </w:r>
    </w:p>
    <w:p w:rsidR="00541AEB" w:rsidRPr="000E0EA3" w:rsidRDefault="00541AEB" w:rsidP="00E97C45">
      <w:pPr>
        <w:ind w:firstLine="709"/>
        <w:jc w:val="both"/>
        <w:rPr>
          <w:bCs/>
        </w:rPr>
      </w:pPr>
      <w:r w:rsidRPr="000E0EA3">
        <w:rPr>
          <w:bCs/>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541AEB" w:rsidRPr="000E0EA3" w:rsidRDefault="00541AEB" w:rsidP="00E97C45">
      <w:pPr>
        <w:ind w:firstLine="709"/>
        <w:jc w:val="both"/>
        <w:rPr>
          <w:bCs/>
        </w:rPr>
      </w:pPr>
      <w:r w:rsidRPr="000E0EA3">
        <w:rPr>
          <w:bCs/>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541AEB" w:rsidRPr="000E0EA3" w:rsidRDefault="00541AEB" w:rsidP="00E97C45">
      <w:pPr>
        <w:ind w:firstLine="709"/>
        <w:jc w:val="both"/>
        <w:rPr>
          <w:bCs/>
        </w:rPr>
      </w:pPr>
      <w:r w:rsidRPr="000E0EA3">
        <w:rPr>
          <w:bCs/>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541AEB" w:rsidRPr="000E0EA3" w:rsidRDefault="00541AEB" w:rsidP="00E97C45">
      <w:pPr>
        <w:ind w:firstLine="709"/>
        <w:jc w:val="both"/>
        <w:rPr>
          <w:bCs/>
        </w:rPr>
      </w:pPr>
      <w:r w:rsidRPr="000E0EA3">
        <w:rPr>
          <w:bCs/>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0E0EA3">
        <w:t xml:space="preserve"> </w:t>
      </w:r>
      <w:r w:rsidRPr="000E0EA3">
        <w:rPr>
          <w:bCs/>
        </w:rPr>
        <w:t>и понесены в связи с гибелью или повреждением. Стоимость любых годных остатков вычитается из размера возмещения.</w:t>
      </w:r>
    </w:p>
    <w:p w:rsidR="00541AEB" w:rsidRPr="000E0EA3" w:rsidRDefault="00541AEB" w:rsidP="00E97C45">
      <w:pPr>
        <w:ind w:firstLine="709"/>
        <w:jc w:val="both"/>
        <w:rPr>
          <w:bCs/>
        </w:rPr>
      </w:pPr>
      <w:r w:rsidRPr="000E0EA3">
        <w:rPr>
          <w:bCs/>
        </w:rPr>
        <w:t>В случае убытка, покрываемого по настоящему Договору, Страховщик в дополнение к пункту 3.1. Договора страхования  покрывает следующее:</w:t>
      </w:r>
    </w:p>
    <w:p w:rsidR="00541AEB" w:rsidRPr="000E0EA3" w:rsidRDefault="00541AEB" w:rsidP="00E97C45">
      <w:pPr>
        <w:ind w:firstLine="709"/>
        <w:jc w:val="both"/>
        <w:rPr>
          <w:b/>
        </w:rPr>
      </w:pPr>
    </w:p>
    <w:p w:rsidR="00541AEB" w:rsidRPr="000E0EA3" w:rsidRDefault="00541AEB" w:rsidP="00E97C45">
      <w:pPr>
        <w:ind w:firstLine="709"/>
        <w:jc w:val="both"/>
        <w:rPr>
          <w:b/>
        </w:rPr>
      </w:pPr>
      <w:r w:rsidRPr="000E0EA3">
        <w:rPr>
          <w:b/>
        </w:rPr>
        <w:t>Возмещение расходов по сверхурочным и ночным работам, экспресс-доставке.</w:t>
      </w:r>
    </w:p>
    <w:p w:rsidR="00541AEB" w:rsidRPr="000E0EA3" w:rsidRDefault="00541AEB" w:rsidP="00E97C45">
      <w:pPr>
        <w:ind w:firstLine="709"/>
        <w:jc w:val="both"/>
        <w:rPr>
          <w:bCs/>
        </w:rPr>
      </w:pPr>
      <w:r w:rsidRPr="000E0EA3">
        <w:rPr>
          <w:bCs/>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541AEB" w:rsidRPr="000E0EA3" w:rsidRDefault="00541AEB" w:rsidP="00E97C45">
      <w:pPr>
        <w:ind w:firstLine="709"/>
        <w:jc w:val="both"/>
        <w:rPr>
          <w:b/>
          <w:bCs/>
        </w:rPr>
      </w:pPr>
    </w:p>
    <w:p w:rsidR="00541AEB" w:rsidRPr="000E0EA3" w:rsidRDefault="00541AEB" w:rsidP="00E97C45">
      <w:pPr>
        <w:ind w:firstLine="709"/>
        <w:jc w:val="both"/>
        <w:rPr>
          <w:b/>
          <w:bCs/>
        </w:rPr>
      </w:pPr>
      <w:r w:rsidRPr="000E0EA3">
        <w:rPr>
          <w:b/>
          <w:bCs/>
        </w:rPr>
        <w:t>Возмещение расходов по воздушным перевозкам.</w:t>
      </w:r>
    </w:p>
    <w:p w:rsidR="00541AEB" w:rsidRPr="000E0EA3" w:rsidRDefault="00541AEB" w:rsidP="00E97C45">
      <w:pPr>
        <w:ind w:firstLine="709"/>
        <w:jc w:val="both"/>
      </w:pPr>
      <w:r w:rsidRPr="000E0EA3">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541AEB" w:rsidRPr="000E0EA3" w:rsidRDefault="00541AEB" w:rsidP="00E97C45">
      <w:pPr>
        <w:tabs>
          <w:tab w:val="left" w:pos="5220"/>
        </w:tabs>
        <w:ind w:firstLine="709"/>
        <w:jc w:val="both"/>
      </w:pPr>
    </w:p>
    <w:p w:rsidR="00541AEB" w:rsidRPr="000E0EA3" w:rsidRDefault="00541AEB" w:rsidP="00E97C45">
      <w:pPr>
        <w:ind w:firstLine="709"/>
        <w:jc w:val="both"/>
      </w:pPr>
      <w:r w:rsidRPr="000E0EA3">
        <w:rPr>
          <w:b/>
        </w:rPr>
        <w:t>Существующее имущество или собственность, принадлежащая Заказчику или находящаяся у него на попечении, хранении или под его контролем.</w:t>
      </w:r>
    </w:p>
    <w:p w:rsidR="00541AEB" w:rsidRPr="000E0EA3" w:rsidRDefault="00541AEB" w:rsidP="00E97C45">
      <w:pPr>
        <w:ind w:firstLine="709"/>
        <w:jc w:val="both"/>
        <w:rPr>
          <w:bCs/>
        </w:rPr>
      </w:pPr>
      <w:r w:rsidRPr="000E0EA3">
        <w:rPr>
          <w:bCs/>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541AEB" w:rsidRPr="000E0EA3" w:rsidRDefault="00541AEB" w:rsidP="00E97C45">
      <w:pPr>
        <w:ind w:firstLine="709"/>
        <w:jc w:val="both"/>
        <w:rPr>
          <w:bCs/>
        </w:rPr>
      </w:pPr>
      <w:r w:rsidRPr="000E0EA3">
        <w:rPr>
          <w:bCs/>
        </w:rPr>
        <w:t>В рамках настоящей Оговорки Страховщик не производит страховую выплату в связи с:</w:t>
      </w:r>
    </w:p>
    <w:p w:rsidR="00541AEB" w:rsidRPr="000E0EA3" w:rsidRDefault="00541AEB" w:rsidP="00E97C45">
      <w:pPr>
        <w:ind w:firstLine="709"/>
        <w:jc w:val="both"/>
        <w:rPr>
          <w:bCs/>
        </w:rPr>
      </w:pPr>
      <w:r w:rsidRPr="000E0EA3">
        <w:rPr>
          <w:bCs/>
        </w:rPr>
        <w:lastRenderedPageBreak/>
        <w:t xml:space="preserve">- ущербом или гибелью строительных машин и механизмов и/или строительного оборудования, </w:t>
      </w:r>
    </w:p>
    <w:p w:rsidR="00541AEB" w:rsidRPr="000E0EA3" w:rsidRDefault="00541AEB" w:rsidP="00E97C45">
      <w:pPr>
        <w:ind w:firstLine="709"/>
        <w:jc w:val="both"/>
        <w:rPr>
          <w:bCs/>
        </w:rPr>
      </w:pPr>
      <w:r w:rsidRPr="000E0EA3">
        <w:rPr>
          <w:bCs/>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541AEB" w:rsidRPr="000E0EA3" w:rsidRDefault="00541AEB" w:rsidP="00E97C45">
      <w:pPr>
        <w:ind w:firstLine="709"/>
        <w:jc w:val="both"/>
      </w:pPr>
    </w:p>
    <w:p w:rsidR="00541AEB" w:rsidRPr="000E0EA3" w:rsidRDefault="00541AEB" w:rsidP="00E97C45">
      <w:pPr>
        <w:ind w:firstLine="709"/>
        <w:jc w:val="both"/>
        <w:rPr>
          <w:bCs/>
        </w:rPr>
      </w:pPr>
      <w:r w:rsidRPr="000E0EA3">
        <w:rPr>
          <w:b/>
        </w:rPr>
        <w:t>Особые условия в отношении противопожарных средств.</w:t>
      </w:r>
    </w:p>
    <w:p w:rsidR="00541AEB" w:rsidRPr="000E0EA3" w:rsidRDefault="00541AEB" w:rsidP="00E97C45">
      <w:pPr>
        <w:ind w:firstLine="709"/>
        <w:jc w:val="both"/>
        <w:rPr>
          <w:bCs/>
        </w:rPr>
      </w:pPr>
      <w:r w:rsidRPr="000E0EA3">
        <w:rPr>
          <w:bCs/>
        </w:rPr>
        <w:t>В соответствии с настоящей Оговоркой обязательным является выполнение Страхователем следующего:</w:t>
      </w:r>
    </w:p>
    <w:p w:rsidR="00541AEB" w:rsidRPr="000E0EA3" w:rsidRDefault="00541AEB" w:rsidP="009D1F66">
      <w:pPr>
        <w:widowControl w:val="0"/>
        <w:numPr>
          <w:ilvl w:val="0"/>
          <w:numId w:val="11"/>
        </w:numPr>
        <w:tabs>
          <w:tab w:val="num" w:pos="360"/>
        </w:tabs>
        <w:ind w:left="0" w:firstLine="709"/>
        <w:jc w:val="both"/>
      </w:pPr>
      <w:r w:rsidRPr="000E0EA3">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0E0EA3">
        <w:rPr>
          <w:b/>
        </w:rPr>
        <w:t xml:space="preserve"> </w:t>
      </w:r>
      <w:r w:rsidRPr="000E0EA3">
        <w:t>в соответствии с российскими действующими нормами, требованиями и правилами.</w:t>
      </w:r>
    </w:p>
    <w:p w:rsidR="00541AEB" w:rsidRPr="000E0EA3" w:rsidRDefault="00541AEB" w:rsidP="009D1F66">
      <w:pPr>
        <w:widowControl w:val="0"/>
        <w:numPr>
          <w:ilvl w:val="0"/>
          <w:numId w:val="11"/>
        </w:numPr>
        <w:tabs>
          <w:tab w:val="num" w:pos="360"/>
        </w:tabs>
        <w:ind w:left="0" w:firstLine="709"/>
        <w:jc w:val="both"/>
      </w:pPr>
      <w:r w:rsidRPr="000E0EA3">
        <w:t>Назначить координатора по вопросам безопасности на строительной площадке.</w:t>
      </w:r>
    </w:p>
    <w:p w:rsidR="00541AEB" w:rsidRPr="000E0EA3" w:rsidRDefault="00541AEB" w:rsidP="009D1F66">
      <w:pPr>
        <w:widowControl w:val="0"/>
        <w:numPr>
          <w:ilvl w:val="0"/>
          <w:numId w:val="11"/>
        </w:numPr>
        <w:tabs>
          <w:tab w:val="num" w:pos="360"/>
        </w:tabs>
        <w:ind w:left="0" w:firstLine="709"/>
        <w:jc w:val="both"/>
      </w:pPr>
      <w:r w:rsidRPr="000E0EA3">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541AEB" w:rsidRPr="000E0EA3" w:rsidRDefault="00541AEB" w:rsidP="009D1F66">
      <w:pPr>
        <w:widowControl w:val="0"/>
        <w:numPr>
          <w:ilvl w:val="0"/>
          <w:numId w:val="11"/>
        </w:numPr>
        <w:tabs>
          <w:tab w:val="num" w:pos="360"/>
        </w:tabs>
        <w:ind w:left="0" w:firstLine="709"/>
        <w:jc w:val="both"/>
      </w:pPr>
      <w:r w:rsidRPr="000E0EA3">
        <w:t>Организовать систему нарядов-допуска для подрядчиков, выполняющих огневые работы.</w:t>
      </w:r>
    </w:p>
    <w:p w:rsidR="00541AEB" w:rsidRPr="000E0EA3" w:rsidRDefault="00541AEB" w:rsidP="00E97C45">
      <w:pPr>
        <w:ind w:firstLine="709"/>
        <w:jc w:val="both"/>
      </w:pPr>
      <w:r w:rsidRPr="000E0EA3">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541AEB" w:rsidRPr="000E0EA3" w:rsidRDefault="00541AEB" w:rsidP="00E97C45">
      <w:pPr>
        <w:ind w:firstLine="709"/>
        <w:jc w:val="both"/>
      </w:pPr>
    </w:p>
    <w:p w:rsidR="00541AEB" w:rsidRPr="000E0EA3" w:rsidRDefault="00541AEB" w:rsidP="00E97C45">
      <w:pPr>
        <w:ind w:firstLine="709"/>
        <w:jc w:val="both"/>
        <w:rPr>
          <w:bCs/>
        </w:rPr>
      </w:pPr>
      <w:r w:rsidRPr="000E0EA3">
        <w:rPr>
          <w:b/>
        </w:rPr>
        <w:t>Оговорка о 72 часах.</w:t>
      </w:r>
    </w:p>
    <w:p w:rsidR="00541AEB" w:rsidRPr="000E0EA3" w:rsidRDefault="00541AEB" w:rsidP="00E97C45">
      <w:pPr>
        <w:ind w:firstLine="709"/>
        <w:jc w:val="both"/>
        <w:rPr>
          <w:bCs/>
        </w:rPr>
      </w:pPr>
      <w:r w:rsidRPr="000E0EA3">
        <w:rPr>
          <w:bCs/>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541AEB" w:rsidRPr="000E0EA3" w:rsidRDefault="00541AEB" w:rsidP="00E97C45">
      <w:pPr>
        <w:ind w:firstLine="709"/>
        <w:jc w:val="both"/>
      </w:pPr>
      <w:r w:rsidRPr="000E0EA3">
        <w:rPr>
          <w:bCs/>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0E0EA3">
        <w:t xml:space="preserve">. </w:t>
      </w:r>
    </w:p>
    <w:p w:rsidR="00541AEB" w:rsidRPr="000E0EA3" w:rsidRDefault="00541AEB" w:rsidP="00E97C45">
      <w:pPr>
        <w:ind w:firstLine="709"/>
        <w:jc w:val="both"/>
      </w:pPr>
    </w:p>
    <w:p w:rsidR="00541AEB" w:rsidRPr="000E0EA3" w:rsidRDefault="00541AEB" w:rsidP="00E97C45">
      <w:pPr>
        <w:ind w:firstLine="709"/>
        <w:jc w:val="both"/>
        <w:rPr>
          <w:b/>
        </w:rPr>
      </w:pPr>
      <w:r w:rsidRPr="000E0EA3">
        <w:rPr>
          <w:b/>
        </w:rPr>
        <w:t xml:space="preserve">Оговорка об изменении страховой суммы в пределах 15 (Пятнадцати)%. </w:t>
      </w:r>
    </w:p>
    <w:p w:rsidR="00541AEB" w:rsidRPr="000E0EA3" w:rsidRDefault="00541AEB" w:rsidP="00E97C45">
      <w:pPr>
        <w:ind w:firstLine="709"/>
        <w:jc w:val="both"/>
      </w:pPr>
      <w:r w:rsidRPr="000E0EA3">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541AEB" w:rsidRPr="000E0EA3" w:rsidRDefault="00541AEB" w:rsidP="00E97C45">
      <w:pPr>
        <w:ind w:firstLine="709"/>
        <w:jc w:val="both"/>
      </w:pPr>
    </w:p>
    <w:p w:rsidR="00541AEB" w:rsidRPr="000E0EA3" w:rsidRDefault="00541AEB" w:rsidP="00E97C45">
      <w:pPr>
        <w:ind w:firstLine="709"/>
        <w:jc w:val="both"/>
        <w:rPr>
          <w:b/>
          <w:bCs/>
        </w:rPr>
      </w:pPr>
      <w:r w:rsidRPr="000E0EA3">
        <w:rPr>
          <w:b/>
          <w:bCs/>
        </w:rPr>
        <w:t>Оговорка о равном разделении убытка между договором страхования строительно-монтажных рисков и договором страхования грузов.</w:t>
      </w:r>
    </w:p>
    <w:p w:rsidR="00541AEB" w:rsidRPr="000E0EA3" w:rsidRDefault="00541AEB" w:rsidP="00E97C45">
      <w:pPr>
        <w:ind w:firstLine="709"/>
        <w:jc w:val="both"/>
      </w:pPr>
      <w:r w:rsidRPr="000E0EA3">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541AEB" w:rsidRPr="000E0EA3" w:rsidRDefault="00541AEB" w:rsidP="00E97C45">
      <w:pPr>
        <w:ind w:firstLine="709"/>
        <w:jc w:val="both"/>
      </w:pPr>
      <w:r w:rsidRPr="000E0EA3">
        <w:lastRenderedPageBreak/>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541AEB" w:rsidRPr="000E0EA3" w:rsidRDefault="00541AEB" w:rsidP="00E97C45">
      <w:pPr>
        <w:ind w:firstLine="709"/>
        <w:jc w:val="both"/>
      </w:pPr>
    </w:p>
    <w:p w:rsidR="00541AEB" w:rsidRPr="000E0EA3" w:rsidRDefault="00541AEB" w:rsidP="00E97C45">
      <w:pPr>
        <w:ind w:firstLine="709"/>
        <w:jc w:val="both"/>
        <w:rPr>
          <w:b/>
          <w:bCs/>
        </w:rPr>
      </w:pPr>
      <w:r w:rsidRPr="000E0EA3">
        <w:rPr>
          <w:b/>
          <w:bCs/>
        </w:rPr>
        <w:t>Страхование дополнительных расходов связанных с восстановлением проектно-сметной, технической и исполнительной документации.</w:t>
      </w:r>
    </w:p>
    <w:p w:rsidR="00541AEB" w:rsidRPr="000E0EA3" w:rsidRDefault="00541AEB" w:rsidP="00E97C45">
      <w:pPr>
        <w:ind w:firstLine="709"/>
        <w:jc w:val="both"/>
      </w:pPr>
      <w:r w:rsidRPr="000E0EA3">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541AEB" w:rsidRPr="000E0EA3" w:rsidRDefault="00541AEB" w:rsidP="00E97C45">
      <w:pPr>
        <w:tabs>
          <w:tab w:val="left" w:pos="284"/>
        </w:tabs>
        <w:ind w:firstLine="709"/>
        <w:jc w:val="both"/>
      </w:pPr>
    </w:p>
    <w:p w:rsidR="00541AEB" w:rsidRPr="000E0EA3" w:rsidRDefault="00541AEB" w:rsidP="00E97C45">
      <w:pPr>
        <w:tabs>
          <w:tab w:val="left" w:pos="284"/>
        </w:tabs>
        <w:ind w:firstLine="709"/>
        <w:jc w:val="both"/>
      </w:pPr>
      <w:r w:rsidRPr="000E0EA3">
        <w:rPr>
          <w:b/>
        </w:rPr>
        <w:t>Временное восстановление.</w:t>
      </w:r>
    </w:p>
    <w:p w:rsidR="00541AEB" w:rsidRPr="000E0EA3" w:rsidRDefault="00541AEB" w:rsidP="00E97C45">
      <w:pPr>
        <w:ind w:firstLine="709"/>
        <w:jc w:val="both"/>
      </w:pPr>
      <w:r w:rsidRPr="000E0EA3">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541AEB" w:rsidRPr="000E0EA3" w:rsidRDefault="00541AEB" w:rsidP="00E97C45">
      <w:pPr>
        <w:ind w:firstLine="709"/>
        <w:jc w:val="both"/>
      </w:pPr>
    </w:p>
    <w:p w:rsidR="00541AEB" w:rsidRPr="000E0EA3" w:rsidRDefault="00541AEB" w:rsidP="00E97C45">
      <w:pPr>
        <w:ind w:firstLine="709"/>
        <w:jc w:val="both"/>
      </w:pPr>
      <w:r w:rsidRPr="000E0EA3">
        <w:rPr>
          <w:b/>
        </w:rPr>
        <w:t>Изготовление за пределами строительной площадки.</w:t>
      </w:r>
    </w:p>
    <w:p w:rsidR="00541AEB" w:rsidRPr="000E0EA3" w:rsidRDefault="00541AEB" w:rsidP="00E97C45">
      <w:pPr>
        <w:ind w:firstLine="709"/>
        <w:jc w:val="both"/>
        <w:rPr>
          <w:bCs/>
        </w:rPr>
      </w:pPr>
      <w:r w:rsidRPr="000E0EA3">
        <w:rPr>
          <w:bCs/>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DF5646" w:rsidRPr="000E0EA3" w:rsidRDefault="00DF5646" w:rsidP="001B7B37">
      <w:pPr>
        <w:tabs>
          <w:tab w:val="left" w:pos="284"/>
        </w:tabs>
        <w:ind w:firstLine="709"/>
        <w:jc w:val="both"/>
      </w:pPr>
    </w:p>
    <w:p w:rsidR="00DF5646" w:rsidRPr="000E0EA3" w:rsidRDefault="00541AEB" w:rsidP="00DF5646">
      <w:pPr>
        <w:ind w:firstLine="709"/>
        <w:jc w:val="both"/>
        <w:rPr>
          <w:b/>
        </w:rPr>
      </w:pPr>
      <w:r w:rsidRPr="000E0EA3">
        <w:rPr>
          <w:b/>
        </w:rPr>
        <w:t>Расходы на повторные испытания.</w:t>
      </w:r>
    </w:p>
    <w:p w:rsidR="00541AEB" w:rsidRPr="000E0EA3" w:rsidRDefault="00541AEB" w:rsidP="00DF5646">
      <w:pPr>
        <w:ind w:firstLine="709"/>
        <w:jc w:val="both"/>
      </w:pPr>
      <w:r w:rsidRPr="000E0EA3">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541AEB" w:rsidRPr="000E0EA3" w:rsidRDefault="00541AEB" w:rsidP="00E97C45">
      <w:pPr>
        <w:ind w:firstLine="709"/>
        <w:jc w:val="both"/>
        <w:rPr>
          <w:b/>
        </w:rPr>
      </w:pPr>
    </w:p>
    <w:p w:rsidR="00541AEB" w:rsidRPr="000E0EA3" w:rsidRDefault="00541AEB" w:rsidP="00E97C45">
      <w:pPr>
        <w:ind w:firstLine="709"/>
        <w:jc w:val="both"/>
        <w:rPr>
          <w:b/>
        </w:rPr>
      </w:pPr>
      <w:r w:rsidRPr="000E0EA3">
        <w:rPr>
          <w:b/>
        </w:rPr>
        <w:t>Скрытый военный риск.</w:t>
      </w:r>
    </w:p>
    <w:p w:rsidR="00541AEB" w:rsidRPr="000E0EA3" w:rsidRDefault="00541AEB" w:rsidP="00E97C45">
      <w:pPr>
        <w:ind w:firstLine="709"/>
        <w:jc w:val="both"/>
      </w:pPr>
      <w:r w:rsidRPr="000E0EA3">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0E0EA3">
        <w:rPr>
          <w:noProof/>
        </w:rPr>
        <w:t>мин, торпед, бомб и иных орудий войны</w:t>
      </w:r>
      <w:r w:rsidRPr="000E0EA3">
        <w:t xml:space="preserve">, которые остались после проведения специальных мероприятий по обезвреживанию неразорвавшихся снарядов, </w:t>
      </w:r>
      <w:r w:rsidRPr="000E0EA3">
        <w:rPr>
          <w:noProof/>
        </w:rPr>
        <w:t>мин, торпед, бомб и иных орудий войны</w:t>
      </w:r>
      <w:r w:rsidRPr="000E0EA3">
        <w:t xml:space="preserve"> уполномоченными государственными органами, и уполномоченным органом был выдан официальный документ о безопасности местности.</w:t>
      </w:r>
    </w:p>
    <w:p w:rsidR="00541AEB" w:rsidRPr="000E0EA3" w:rsidRDefault="00541AEB" w:rsidP="00E97C45">
      <w:pPr>
        <w:ind w:firstLine="709"/>
        <w:jc w:val="both"/>
        <w:rPr>
          <w:strike/>
        </w:rPr>
      </w:pPr>
      <w:r w:rsidRPr="000E0EA3">
        <w:lastRenderedPageBreak/>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541AEB" w:rsidRPr="000E0EA3" w:rsidRDefault="00541AEB" w:rsidP="00E97C45">
      <w:pPr>
        <w:ind w:firstLine="709"/>
        <w:jc w:val="both"/>
      </w:pPr>
      <w:r w:rsidRPr="000E0EA3">
        <w:t xml:space="preserve">В соответствии с настоящей Оговоркой страховое покрытие распространяется на период проведения строительно-монтажных работ. </w:t>
      </w:r>
    </w:p>
    <w:p w:rsidR="00541AEB" w:rsidRPr="000E0EA3" w:rsidRDefault="00541AEB" w:rsidP="00E97C45">
      <w:pPr>
        <w:ind w:firstLine="709"/>
        <w:jc w:val="both"/>
      </w:pPr>
    </w:p>
    <w:p w:rsidR="00541AEB" w:rsidRPr="000E0EA3" w:rsidRDefault="00541AEB" w:rsidP="00E97C45">
      <w:pPr>
        <w:ind w:firstLine="709"/>
        <w:jc w:val="both"/>
        <w:rPr>
          <w:bCs/>
        </w:rPr>
      </w:pPr>
      <w:r w:rsidRPr="000E0EA3">
        <w:rPr>
          <w:b/>
        </w:rPr>
        <w:t>Разбор завалов.</w:t>
      </w:r>
    </w:p>
    <w:p w:rsidR="00541AEB" w:rsidRPr="000E0EA3" w:rsidRDefault="00541AEB" w:rsidP="00E97C45">
      <w:pPr>
        <w:tabs>
          <w:tab w:val="left" w:pos="284"/>
          <w:tab w:val="left" w:pos="540"/>
          <w:tab w:val="left" w:pos="720"/>
        </w:tabs>
        <w:ind w:firstLine="709"/>
        <w:jc w:val="both"/>
      </w:pPr>
      <w:r w:rsidRPr="000E0EA3">
        <w:t>По настоящему Договору возмещаются расходы и затраты, понесенные Страхователем и связанные с:</w:t>
      </w:r>
    </w:p>
    <w:p w:rsidR="00541AEB" w:rsidRPr="000E0EA3" w:rsidRDefault="00541AEB" w:rsidP="009D1F66">
      <w:pPr>
        <w:widowControl w:val="0"/>
        <w:numPr>
          <w:ilvl w:val="0"/>
          <w:numId w:val="9"/>
        </w:numPr>
        <w:tabs>
          <w:tab w:val="clear" w:pos="1260"/>
          <w:tab w:val="left" w:pos="284"/>
          <w:tab w:val="num" w:pos="1080"/>
        </w:tabs>
        <w:ind w:left="0" w:firstLine="709"/>
        <w:jc w:val="both"/>
      </w:pPr>
      <w:r w:rsidRPr="000E0EA3">
        <w:t>разбором и удалением завалов, обломков и материалов, мешающих выполнению застрахованной деятельности;</w:t>
      </w:r>
    </w:p>
    <w:p w:rsidR="00541AEB" w:rsidRPr="000E0EA3" w:rsidRDefault="00541AEB" w:rsidP="009D1F66">
      <w:pPr>
        <w:widowControl w:val="0"/>
        <w:numPr>
          <w:ilvl w:val="0"/>
          <w:numId w:val="9"/>
        </w:numPr>
        <w:tabs>
          <w:tab w:val="clear" w:pos="1260"/>
          <w:tab w:val="left" w:pos="284"/>
          <w:tab w:val="num" w:pos="1080"/>
        </w:tabs>
        <w:ind w:left="0" w:firstLine="709"/>
        <w:jc w:val="both"/>
      </w:pPr>
      <w:r w:rsidRPr="000E0EA3">
        <w:t>демонтажом и/или сносом любой части застрахованного имущества, включая временное хранение демонтированного или снесенного имущества;</w:t>
      </w:r>
    </w:p>
    <w:p w:rsidR="00541AEB" w:rsidRPr="000E0EA3" w:rsidRDefault="00541AEB" w:rsidP="009D1F66">
      <w:pPr>
        <w:widowControl w:val="0"/>
        <w:numPr>
          <w:ilvl w:val="0"/>
          <w:numId w:val="9"/>
        </w:numPr>
        <w:tabs>
          <w:tab w:val="clear" w:pos="1260"/>
          <w:tab w:val="left" w:pos="284"/>
          <w:tab w:val="num" w:pos="1080"/>
        </w:tabs>
        <w:ind w:left="0" w:firstLine="709"/>
        <w:jc w:val="both"/>
      </w:pPr>
      <w:r w:rsidRPr="000E0EA3">
        <w:t>укреплением, поддержкой и/или обеспечением сохранности застрахованного имущества, независимо от того, повреждено это имущество или нет;</w:t>
      </w:r>
    </w:p>
    <w:p w:rsidR="00541AEB" w:rsidRPr="000E0EA3" w:rsidRDefault="00541AEB" w:rsidP="009D1F66">
      <w:pPr>
        <w:widowControl w:val="0"/>
        <w:numPr>
          <w:ilvl w:val="0"/>
          <w:numId w:val="9"/>
        </w:numPr>
        <w:tabs>
          <w:tab w:val="clear" w:pos="1260"/>
          <w:tab w:val="left" w:pos="284"/>
          <w:tab w:val="num" w:pos="1080"/>
        </w:tabs>
        <w:ind w:left="0" w:firstLine="709"/>
        <w:jc w:val="both"/>
      </w:pPr>
      <w:r w:rsidRPr="000E0EA3">
        <w:t>стоимостью ремонта или расчистки водостоков, канализаций и подобных объектов и или обезвоживание;</w:t>
      </w:r>
    </w:p>
    <w:p w:rsidR="00541AEB" w:rsidRPr="000E0EA3" w:rsidRDefault="00541AEB" w:rsidP="009D1F66">
      <w:pPr>
        <w:widowControl w:val="0"/>
        <w:numPr>
          <w:ilvl w:val="0"/>
          <w:numId w:val="9"/>
        </w:numPr>
        <w:tabs>
          <w:tab w:val="clear" w:pos="1260"/>
          <w:tab w:val="left" w:pos="284"/>
          <w:tab w:val="num" w:pos="1080"/>
        </w:tabs>
        <w:ind w:left="0" w:firstLine="709"/>
        <w:jc w:val="both"/>
      </w:pPr>
      <w:r w:rsidRPr="000E0EA3">
        <w:t>ремонтом и обеспечением временного освещения, звуковой сигнализации, барьеров, ограждений и подобных объектов;</w:t>
      </w:r>
    </w:p>
    <w:p w:rsidR="00541AEB" w:rsidRPr="000E0EA3" w:rsidRDefault="00541AEB" w:rsidP="009D1F66">
      <w:pPr>
        <w:widowControl w:val="0"/>
        <w:numPr>
          <w:ilvl w:val="0"/>
          <w:numId w:val="9"/>
        </w:numPr>
        <w:tabs>
          <w:tab w:val="clear" w:pos="1260"/>
          <w:tab w:val="left" w:pos="284"/>
          <w:tab w:val="num" w:pos="1080"/>
        </w:tabs>
        <w:ind w:left="0" w:firstLine="709"/>
        <w:jc w:val="both"/>
      </w:pPr>
      <w:r w:rsidRPr="000E0EA3">
        <w:t>восстановлением условий работы до состояния, в котором они находились перед наступлением страхового случая.</w:t>
      </w:r>
    </w:p>
    <w:p w:rsidR="00541AEB" w:rsidRPr="000E0EA3" w:rsidRDefault="00541AEB" w:rsidP="00E97C45">
      <w:pPr>
        <w:ind w:firstLine="709"/>
        <w:jc w:val="both"/>
      </w:pPr>
      <w:r w:rsidRPr="000E0EA3">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541AEB" w:rsidRPr="000E0EA3" w:rsidRDefault="00541AEB" w:rsidP="00E97C45">
      <w:pPr>
        <w:ind w:firstLine="709"/>
        <w:jc w:val="both"/>
      </w:pPr>
    </w:p>
    <w:p w:rsidR="00541AEB" w:rsidRPr="000E0EA3" w:rsidRDefault="00541AEB" w:rsidP="00E97C45">
      <w:pPr>
        <w:ind w:firstLine="709"/>
        <w:jc w:val="both"/>
        <w:rPr>
          <w:b/>
        </w:rPr>
      </w:pPr>
      <w:r w:rsidRPr="000E0EA3">
        <w:rPr>
          <w:b/>
        </w:rPr>
        <w:t>Дополнительные расходы на импортные и таможенные пошлины.</w:t>
      </w:r>
    </w:p>
    <w:p w:rsidR="00541AEB" w:rsidRPr="000E0EA3" w:rsidRDefault="00541AEB" w:rsidP="00E97C45">
      <w:pPr>
        <w:tabs>
          <w:tab w:val="left" w:pos="540"/>
          <w:tab w:val="left" w:pos="720"/>
        </w:tabs>
        <w:ind w:firstLine="709"/>
        <w:jc w:val="both"/>
      </w:pPr>
      <w:r w:rsidRPr="000E0EA3">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541AEB" w:rsidRPr="000E0EA3" w:rsidRDefault="00541AEB" w:rsidP="00E97C45">
      <w:pPr>
        <w:tabs>
          <w:tab w:val="left" w:pos="284"/>
        </w:tabs>
        <w:ind w:firstLine="709"/>
        <w:jc w:val="both"/>
        <w:rPr>
          <w:b/>
        </w:rPr>
      </w:pPr>
    </w:p>
    <w:p w:rsidR="00541AEB" w:rsidRPr="000E0EA3" w:rsidRDefault="00541AEB" w:rsidP="00E97C45">
      <w:pPr>
        <w:tabs>
          <w:tab w:val="left" w:pos="284"/>
        </w:tabs>
        <w:ind w:firstLine="709"/>
        <w:jc w:val="both"/>
        <w:rPr>
          <w:b/>
        </w:rPr>
      </w:pPr>
      <w:r w:rsidRPr="000E0EA3">
        <w:rPr>
          <w:b/>
        </w:rPr>
        <w:t>Применение законов и постановлений органов государственной власти.</w:t>
      </w:r>
    </w:p>
    <w:p w:rsidR="00541AEB" w:rsidRPr="000E0EA3" w:rsidRDefault="00541AEB" w:rsidP="00E97C45">
      <w:pPr>
        <w:tabs>
          <w:tab w:val="left" w:pos="284"/>
          <w:tab w:val="left" w:pos="540"/>
        </w:tabs>
        <w:ind w:firstLine="709"/>
        <w:jc w:val="both"/>
      </w:pPr>
      <w:r w:rsidRPr="000E0EA3">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541AEB" w:rsidRPr="000E0EA3" w:rsidRDefault="00541AEB" w:rsidP="009D1F66">
      <w:pPr>
        <w:widowControl w:val="0"/>
        <w:numPr>
          <w:ilvl w:val="0"/>
          <w:numId w:val="10"/>
        </w:numPr>
        <w:tabs>
          <w:tab w:val="clear" w:pos="720"/>
          <w:tab w:val="left" w:pos="1080"/>
        </w:tabs>
        <w:ind w:left="0" w:firstLine="709"/>
        <w:jc w:val="both"/>
      </w:pPr>
      <w:r w:rsidRPr="000E0EA3">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541AEB" w:rsidRPr="000E0EA3" w:rsidRDefault="00541AEB" w:rsidP="009D1F66">
      <w:pPr>
        <w:widowControl w:val="0"/>
        <w:numPr>
          <w:ilvl w:val="0"/>
          <w:numId w:val="10"/>
        </w:numPr>
        <w:tabs>
          <w:tab w:val="clear" w:pos="720"/>
          <w:tab w:val="left" w:pos="1080"/>
        </w:tabs>
        <w:ind w:left="0" w:firstLine="709"/>
        <w:jc w:val="both"/>
      </w:pPr>
      <w:r w:rsidRPr="000E0EA3">
        <w:t>неповрежденное имущество, кроме фундаментов и оснований поврежденных объектов.</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541AEB" w:rsidRPr="000E0EA3" w:rsidRDefault="00541AEB" w:rsidP="00E97C45">
      <w:pPr>
        <w:tabs>
          <w:tab w:val="left" w:pos="284"/>
        </w:tabs>
        <w:ind w:firstLine="709"/>
        <w:jc w:val="both"/>
      </w:pPr>
    </w:p>
    <w:p w:rsidR="00541AEB" w:rsidRPr="000E0EA3" w:rsidRDefault="00541AEB" w:rsidP="00E97C45">
      <w:pPr>
        <w:tabs>
          <w:tab w:val="left" w:pos="284"/>
        </w:tabs>
        <w:ind w:firstLine="709"/>
        <w:jc w:val="both"/>
        <w:rPr>
          <w:b/>
        </w:rPr>
      </w:pPr>
      <w:r w:rsidRPr="000E0EA3">
        <w:rPr>
          <w:b/>
        </w:rPr>
        <w:t>Автоматическое восстановление страховой суммы.</w:t>
      </w:r>
    </w:p>
    <w:p w:rsidR="00541AEB" w:rsidRPr="000E0EA3" w:rsidRDefault="00541AEB" w:rsidP="00E97C45">
      <w:pPr>
        <w:ind w:firstLine="709"/>
        <w:jc w:val="both"/>
      </w:pPr>
      <w:r w:rsidRPr="000E0EA3">
        <w:t xml:space="preserve">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w:t>
      </w:r>
      <w:r w:rsidRPr="000E0EA3">
        <w:lastRenderedPageBreak/>
        <w:t>подлежащей согласованию со Страховщиком при любом страховом случае, превышающем 15% от страховой суммы  по каждому страховому случаю.</w:t>
      </w:r>
    </w:p>
    <w:p w:rsidR="00541AEB" w:rsidRPr="000E0EA3" w:rsidRDefault="00541AEB" w:rsidP="00E97C45">
      <w:pPr>
        <w:ind w:firstLine="709"/>
        <w:jc w:val="both"/>
        <w:rPr>
          <w:b/>
        </w:rPr>
      </w:pPr>
    </w:p>
    <w:p w:rsidR="00541AEB" w:rsidRPr="000E0EA3" w:rsidRDefault="00541AEB" w:rsidP="00E97C45">
      <w:pPr>
        <w:ind w:firstLine="709"/>
        <w:jc w:val="both"/>
      </w:pPr>
      <w:r w:rsidRPr="000E0EA3">
        <w:rPr>
          <w:b/>
        </w:rPr>
        <w:t>Оговорка о собственных материалах.</w:t>
      </w:r>
    </w:p>
    <w:p w:rsidR="00541AEB" w:rsidRPr="000E0EA3" w:rsidRDefault="00541AEB" w:rsidP="00E97C45">
      <w:pPr>
        <w:tabs>
          <w:tab w:val="left" w:pos="720"/>
        </w:tabs>
        <w:ind w:firstLine="709"/>
        <w:jc w:val="both"/>
      </w:pPr>
      <w:r w:rsidRPr="000E0EA3">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541AEB" w:rsidRPr="000E0EA3" w:rsidRDefault="00541AEB" w:rsidP="00E97C45">
      <w:pPr>
        <w:tabs>
          <w:tab w:val="left" w:pos="720"/>
        </w:tabs>
        <w:ind w:firstLine="709"/>
        <w:jc w:val="both"/>
      </w:pPr>
    </w:p>
    <w:p w:rsidR="00541AEB" w:rsidRPr="000E0EA3" w:rsidRDefault="00541AEB" w:rsidP="00E97C45">
      <w:pPr>
        <w:ind w:firstLine="709"/>
        <w:jc w:val="both"/>
      </w:pPr>
      <w:r w:rsidRPr="000E0EA3">
        <w:rPr>
          <w:b/>
        </w:rPr>
        <w:t>Перевозки внутри страны.</w:t>
      </w:r>
    </w:p>
    <w:p w:rsidR="00541AEB" w:rsidRPr="000E0EA3" w:rsidRDefault="00541AEB" w:rsidP="00E97C45">
      <w:pPr>
        <w:tabs>
          <w:tab w:val="left" w:pos="284"/>
        </w:tabs>
        <w:ind w:firstLine="709"/>
        <w:jc w:val="both"/>
      </w:pPr>
      <w:r w:rsidRPr="000E0EA3">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541AEB" w:rsidRPr="000E0EA3" w:rsidRDefault="00541AEB" w:rsidP="00E97C45">
      <w:pPr>
        <w:tabs>
          <w:tab w:val="left" w:pos="284"/>
        </w:tabs>
        <w:ind w:firstLine="709"/>
        <w:jc w:val="both"/>
        <w:rPr>
          <w:b/>
        </w:rPr>
      </w:pPr>
    </w:p>
    <w:p w:rsidR="00541AEB" w:rsidRPr="000E0EA3" w:rsidRDefault="00541AEB" w:rsidP="00E97C45">
      <w:pPr>
        <w:tabs>
          <w:tab w:val="left" w:pos="284"/>
        </w:tabs>
        <w:ind w:firstLine="709"/>
        <w:jc w:val="both"/>
      </w:pPr>
      <w:r w:rsidRPr="000E0EA3">
        <w:rPr>
          <w:b/>
        </w:rPr>
        <w:t>Хранение вне строительной площадки.</w:t>
      </w:r>
    </w:p>
    <w:p w:rsidR="00541AEB" w:rsidRPr="000E0EA3" w:rsidRDefault="00541AEB" w:rsidP="00E97C45">
      <w:pPr>
        <w:tabs>
          <w:tab w:val="left" w:pos="284"/>
        </w:tabs>
        <w:ind w:firstLine="709"/>
        <w:jc w:val="both"/>
      </w:pPr>
      <w:r w:rsidRPr="000E0EA3">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541AEB" w:rsidRPr="000E0EA3" w:rsidRDefault="00541AEB" w:rsidP="00E97C45">
      <w:pPr>
        <w:tabs>
          <w:tab w:val="left" w:pos="284"/>
        </w:tabs>
        <w:ind w:firstLine="709"/>
        <w:jc w:val="both"/>
      </w:pPr>
    </w:p>
    <w:p w:rsidR="00541AEB" w:rsidRPr="000E0EA3" w:rsidRDefault="00541AEB" w:rsidP="00E97C45">
      <w:pPr>
        <w:ind w:firstLine="709"/>
        <w:jc w:val="both"/>
        <w:rPr>
          <w:b/>
          <w:bCs/>
        </w:rPr>
      </w:pPr>
      <w:r w:rsidRPr="000E0EA3">
        <w:rPr>
          <w:b/>
          <w:bCs/>
        </w:rPr>
        <w:t>Страхование гибели или повреждения в результате забастовки, бунта и гражданских волнений (Оговорка 001)</w:t>
      </w:r>
    </w:p>
    <w:p w:rsidR="00541AEB" w:rsidRPr="000E0EA3" w:rsidRDefault="00541AEB" w:rsidP="00E97C45">
      <w:pPr>
        <w:ind w:firstLine="709"/>
        <w:jc w:val="both"/>
        <w:rPr>
          <w:bCs/>
        </w:rPr>
      </w:pPr>
      <w:r w:rsidRPr="000E0EA3">
        <w:rPr>
          <w:bCs/>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541AEB" w:rsidRPr="000E0EA3" w:rsidRDefault="00541AEB" w:rsidP="00E97C45">
      <w:pPr>
        <w:ind w:firstLine="709"/>
        <w:jc w:val="both"/>
        <w:rPr>
          <w:bCs/>
        </w:rPr>
      </w:pPr>
      <w:r w:rsidRPr="000E0EA3">
        <w:rPr>
          <w:bCs/>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541AEB" w:rsidRPr="000E0EA3" w:rsidRDefault="00541AEB" w:rsidP="00E97C45">
      <w:pPr>
        <w:ind w:firstLine="709"/>
        <w:jc w:val="both"/>
        <w:rPr>
          <w:bCs/>
        </w:rPr>
      </w:pPr>
      <w:r w:rsidRPr="000E0EA3">
        <w:rPr>
          <w:bCs/>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541AEB" w:rsidRPr="000E0EA3" w:rsidRDefault="00541AEB" w:rsidP="00E97C45">
      <w:pPr>
        <w:ind w:firstLine="709"/>
        <w:jc w:val="both"/>
        <w:rPr>
          <w:bCs/>
        </w:rPr>
      </w:pPr>
      <w:r w:rsidRPr="000E0EA3">
        <w:rPr>
          <w:bCs/>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541AEB" w:rsidRPr="000E0EA3" w:rsidRDefault="00541AEB" w:rsidP="00E97C45">
      <w:pPr>
        <w:ind w:firstLine="709"/>
        <w:jc w:val="both"/>
        <w:rPr>
          <w:bCs/>
        </w:rPr>
      </w:pPr>
      <w:r w:rsidRPr="000E0EA3">
        <w:rPr>
          <w:bCs/>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541AEB" w:rsidRPr="000E0EA3" w:rsidRDefault="00541AEB" w:rsidP="00E97C45">
      <w:pPr>
        <w:ind w:firstLine="709"/>
        <w:jc w:val="both"/>
        <w:rPr>
          <w:bCs/>
        </w:rPr>
      </w:pPr>
      <w:r w:rsidRPr="000E0EA3">
        <w:rPr>
          <w:bCs/>
        </w:rPr>
        <w:t>При этом предусматривается, что:</w:t>
      </w:r>
    </w:p>
    <w:p w:rsidR="00541AEB" w:rsidRPr="000E0EA3" w:rsidRDefault="00541AEB" w:rsidP="00E97C45">
      <w:pPr>
        <w:ind w:firstLine="709"/>
        <w:jc w:val="both"/>
        <w:rPr>
          <w:bCs/>
        </w:rPr>
      </w:pPr>
      <w:r w:rsidRPr="000E0EA3">
        <w:rPr>
          <w:bCs/>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541AEB" w:rsidRPr="000E0EA3" w:rsidRDefault="00541AEB" w:rsidP="00E97C45">
      <w:pPr>
        <w:ind w:firstLine="709"/>
        <w:jc w:val="both"/>
        <w:rPr>
          <w:bCs/>
        </w:rPr>
      </w:pPr>
      <w:r w:rsidRPr="000E0EA3">
        <w:rPr>
          <w:bCs/>
        </w:rPr>
        <w:t>2. Нижеприведенные Специальные условия должны применяться только к страхованию, предоставляемому настоящим Дополнительным условием.</w:t>
      </w:r>
    </w:p>
    <w:p w:rsidR="00541AEB" w:rsidRPr="000E0EA3" w:rsidRDefault="00541AEB" w:rsidP="00E97C45">
      <w:pPr>
        <w:ind w:firstLine="709"/>
        <w:jc w:val="both"/>
        <w:rPr>
          <w:bCs/>
        </w:rPr>
      </w:pPr>
      <w:r w:rsidRPr="000E0EA3">
        <w:rPr>
          <w:bCs/>
        </w:rPr>
        <w:t>Во всем остальном, не урегулированном настоящим Дополнительным условием, действуют положения Договора.</w:t>
      </w:r>
    </w:p>
    <w:p w:rsidR="00541AEB" w:rsidRPr="000E0EA3" w:rsidRDefault="00541AEB" w:rsidP="00E97C45">
      <w:pPr>
        <w:ind w:firstLine="709"/>
        <w:jc w:val="both"/>
        <w:rPr>
          <w:bCs/>
        </w:rPr>
      </w:pPr>
      <w:r w:rsidRPr="000E0EA3">
        <w:rPr>
          <w:bCs/>
        </w:rPr>
        <w:t> Специальные условия</w:t>
      </w:r>
    </w:p>
    <w:p w:rsidR="00541AEB" w:rsidRPr="000E0EA3" w:rsidRDefault="00541AEB" w:rsidP="00E97C45">
      <w:pPr>
        <w:ind w:firstLine="709"/>
        <w:jc w:val="both"/>
        <w:rPr>
          <w:bCs/>
        </w:rPr>
      </w:pPr>
      <w:r w:rsidRPr="000E0EA3">
        <w:rPr>
          <w:bCs/>
        </w:rPr>
        <w:lastRenderedPageBreak/>
        <w:t>1. По настоящему Дополнительному условию не подлежат возмещению:</w:t>
      </w:r>
    </w:p>
    <w:p w:rsidR="00541AEB" w:rsidRPr="000E0EA3" w:rsidRDefault="00541AEB" w:rsidP="00E97C45">
      <w:pPr>
        <w:ind w:firstLine="709"/>
        <w:jc w:val="both"/>
        <w:rPr>
          <w:bCs/>
        </w:rPr>
      </w:pPr>
      <w:r w:rsidRPr="000E0EA3">
        <w:rPr>
          <w:bCs/>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541AEB" w:rsidRPr="000E0EA3" w:rsidRDefault="00541AEB" w:rsidP="00E97C45">
      <w:pPr>
        <w:ind w:firstLine="709"/>
        <w:jc w:val="both"/>
        <w:rPr>
          <w:bCs/>
        </w:rPr>
      </w:pPr>
      <w:r w:rsidRPr="000E0EA3">
        <w:rPr>
          <w:bCs/>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541AEB" w:rsidRPr="000E0EA3" w:rsidRDefault="00541AEB" w:rsidP="00E97C45">
      <w:pPr>
        <w:ind w:firstLine="709"/>
        <w:jc w:val="both"/>
        <w:rPr>
          <w:bCs/>
        </w:rPr>
      </w:pPr>
      <w:r w:rsidRPr="000E0EA3">
        <w:rPr>
          <w:bCs/>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541AEB" w:rsidRPr="000E0EA3" w:rsidRDefault="00541AEB" w:rsidP="00E97C45">
      <w:pPr>
        <w:ind w:firstLine="709"/>
        <w:jc w:val="both"/>
        <w:rPr>
          <w:bCs/>
        </w:rPr>
      </w:pPr>
      <w:r w:rsidRPr="000E0EA3">
        <w:rPr>
          <w:bCs/>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541AEB" w:rsidRPr="000E0EA3" w:rsidRDefault="00541AEB" w:rsidP="00E97C45">
      <w:pPr>
        <w:ind w:firstLine="709"/>
        <w:jc w:val="both"/>
        <w:rPr>
          <w:bCs/>
        </w:rPr>
      </w:pPr>
      <w:r w:rsidRPr="000E0EA3">
        <w:rPr>
          <w:bCs/>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541AEB" w:rsidRPr="000E0EA3" w:rsidRDefault="00541AEB" w:rsidP="00E97C45">
      <w:pPr>
        <w:ind w:firstLine="709"/>
        <w:jc w:val="both"/>
        <w:rPr>
          <w:bCs/>
        </w:rPr>
      </w:pPr>
      <w:r w:rsidRPr="000E0EA3">
        <w:rPr>
          <w:bCs/>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541AEB" w:rsidRPr="000E0EA3" w:rsidRDefault="00541AEB" w:rsidP="00E97C45">
      <w:pPr>
        <w:ind w:firstLine="709"/>
        <w:jc w:val="both"/>
        <w:rPr>
          <w:bCs/>
        </w:rPr>
      </w:pPr>
      <w:r w:rsidRPr="000E0EA3">
        <w:rPr>
          <w:bCs/>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541AEB" w:rsidRPr="000E0EA3" w:rsidRDefault="00541AEB" w:rsidP="00E97C45">
      <w:pPr>
        <w:ind w:firstLine="709"/>
        <w:jc w:val="both"/>
        <w:rPr>
          <w:bCs/>
        </w:rPr>
      </w:pPr>
      <w:r w:rsidRPr="000E0EA3">
        <w:rPr>
          <w:bCs/>
        </w:rPr>
        <w:t>б) бунт, гражданские волнения, принимающие масштаб народного волнения, восстание, мятеж, революция, военный переворот или узурпация власти;</w:t>
      </w:r>
    </w:p>
    <w:p w:rsidR="00541AEB" w:rsidRPr="000E0EA3" w:rsidRDefault="00541AEB" w:rsidP="00E97C45">
      <w:pPr>
        <w:ind w:firstLine="709"/>
        <w:jc w:val="both"/>
        <w:rPr>
          <w:bCs/>
        </w:rPr>
      </w:pPr>
      <w:r w:rsidRPr="000E0EA3">
        <w:rPr>
          <w:bCs/>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541AEB" w:rsidRPr="000E0EA3" w:rsidRDefault="00541AEB" w:rsidP="00E97C45">
      <w:pPr>
        <w:ind w:firstLine="709"/>
        <w:jc w:val="both"/>
        <w:rPr>
          <w:bCs/>
        </w:rPr>
      </w:pPr>
      <w:r w:rsidRPr="000E0EA3">
        <w:rPr>
          <w:bCs/>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541AEB" w:rsidRPr="000E0EA3" w:rsidRDefault="00541AEB" w:rsidP="00E97C45">
      <w:pPr>
        <w:ind w:firstLine="709"/>
        <w:jc w:val="both"/>
        <w:rPr>
          <w:bCs/>
        </w:rPr>
      </w:pPr>
      <w:r w:rsidRPr="000E0EA3">
        <w:rPr>
          <w:bCs/>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rsidR="00541AEB" w:rsidRPr="000E0EA3" w:rsidRDefault="00541AEB" w:rsidP="00E97C45">
      <w:pPr>
        <w:ind w:firstLine="709"/>
        <w:jc w:val="both"/>
        <w:rPr>
          <w:bCs/>
        </w:rPr>
      </w:pPr>
      <w:r w:rsidRPr="000E0EA3">
        <w:rPr>
          <w:bCs/>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541AEB" w:rsidRPr="000E0EA3" w:rsidRDefault="00541AEB" w:rsidP="00E97C45">
      <w:pPr>
        <w:tabs>
          <w:tab w:val="left" w:pos="284"/>
        </w:tabs>
        <w:ind w:firstLine="709"/>
        <w:jc w:val="both"/>
      </w:pPr>
    </w:p>
    <w:p w:rsidR="00541AEB" w:rsidRPr="000E0EA3" w:rsidRDefault="00541AEB" w:rsidP="00E97C45">
      <w:pPr>
        <w:tabs>
          <w:tab w:val="left" w:pos="284"/>
        </w:tabs>
        <w:ind w:firstLine="709"/>
        <w:jc w:val="both"/>
      </w:pPr>
      <w:r w:rsidRPr="000E0EA3">
        <w:rPr>
          <w:b/>
        </w:rPr>
        <w:t>Оговорка о покрытии ущерба в результате террористических актов и диверсий.</w:t>
      </w:r>
    </w:p>
    <w:p w:rsidR="00541AEB" w:rsidRPr="000E0EA3" w:rsidRDefault="00541AEB" w:rsidP="00E97C45">
      <w:pPr>
        <w:tabs>
          <w:tab w:val="left" w:pos="284"/>
        </w:tabs>
        <w:ind w:firstLine="709"/>
        <w:jc w:val="both"/>
      </w:pPr>
      <w:r w:rsidRPr="000E0EA3">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541AEB" w:rsidRPr="000E0EA3" w:rsidRDefault="00541AEB" w:rsidP="00E97C45">
      <w:pPr>
        <w:tabs>
          <w:tab w:val="left" w:pos="284"/>
        </w:tabs>
        <w:ind w:firstLine="709"/>
        <w:jc w:val="both"/>
      </w:pPr>
      <w:r w:rsidRPr="000E0EA3">
        <w:t xml:space="preserve">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w:t>
      </w:r>
      <w:r w:rsidRPr="000E0EA3">
        <w:lastRenderedPageBreak/>
        <w:t>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541AEB" w:rsidRPr="000E0EA3" w:rsidRDefault="00541AEB" w:rsidP="00E97C45">
      <w:pPr>
        <w:tabs>
          <w:tab w:val="left" w:pos="284"/>
        </w:tabs>
        <w:ind w:firstLine="709"/>
        <w:jc w:val="both"/>
      </w:pPr>
      <w:r w:rsidRPr="000E0EA3">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541AEB" w:rsidRPr="000E0EA3" w:rsidRDefault="00541AEB" w:rsidP="00E97C45">
      <w:pPr>
        <w:tabs>
          <w:tab w:val="left" w:pos="284"/>
        </w:tabs>
        <w:jc w:val="both"/>
      </w:pPr>
      <w:r w:rsidRPr="000E0EA3">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541AEB" w:rsidRPr="000E0EA3" w:rsidRDefault="00541AEB" w:rsidP="00E97C45">
      <w:pPr>
        <w:tabs>
          <w:tab w:val="left" w:pos="284"/>
        </w:tabs>
        <w:ind w:firstLine="709"/>
        <w:jc w:val="both"/>
      </w:pPr>
    </w:p>
    <w:p w:rsidR="00C37675" w:rsidRPr="000E0EA3" w:rsidRDefault="00C37675" w:rsidP="00C37675">
      <w:pPr>
        <w:ind w:firstLine="709"/>
      </w:pPr>
      <w:r w:rsidRPr="000E0EA3">
        <w:rPr>
          <w:b/>
        </w:rPr>
        <w:t>LEG 3/96 об устранении последствий дефекта.</w:t>
      </w:r>
    </w:p>
    <w:p w:rsidR="00C37675" w:rsidRPr="000E0EA3" w:rsidRDefault="00C37675" w:rsidP="001B7B37">
      <w:pPr>
        <w:widowControl w:val="0"/>
        <w:ind w:firstLine="709"/>
        <w:jc w:val="both"/>
        <w:rPr>
          <w:rStyle w:val="defaultlabelstyle"/>
        </w:rPr>
      </w:pPr>
      <w:r w:rsidRPr="000E0EA3">
        <w:rPr>
          <w:rStyle w:val="defaultlabelstyle"/>
        </w:rPr>
        <w:t>Действие настоящей оговорки превалирует над любыми условиями и положениями применимых Правил страхования.</w:t>
      </w:r>
    </w:p>
    <w:p w:rsidR="00C37675" w:rsidRPr="000E0EA3" w:rsidRDefault="00C37675" w:rsidP="001B7B37">
      <w:pPr>
        <w:widowControl w:val="0"/>
        <w:ind w:firstLine="709"/>
        <w:jc w:val="both"/>
        <w:rPr>
          <w:rStyle w:val="defaultlabelstyle"/>
        </w:rPr>
      </w:pPr>
      <w:r w:rsidRPr="000E0EA3">
        <w:rPr>
          <w:rStyle w:val="defaultlabelstyle"/>
        </w:rPr>
        <w:t>В соответствии с настоящей Оговоркой Страховщик не несет ответственности за:</w:t>
      </w:r>
    </w:p>
    <w:p w:rsidR="00C37675" w:rsidRPr="000E0EA3" w:rsidRDefault="00C37675" w:rsidP="001B7B37">
      <w:pPr>
        <w:widowControl w:val="0"/>
        <w:ind w:firstLine="709"/>
        <w:jc w:val="both"/>
      </w:pPr>
      <w:r w:rsidRPr="000E0EA3">
        <w:rPr>
          <w:rStyle w:val="defaultlabelstyle"/>
        </w:rPr>
        <w:t xml:space="preserve">Расходы, </w:t>
      </w:r>
      <w:r w:rsidR="00A10529" w:rsidRPr="000E0EA3">
        <w:rPr>
          <w:rStyle w:val="defaultlabelstyle"/>
        </w:rPr>
        <w:t xml:space="preserve"> </w:t>
      </w:r>
      <w:r w:rsidRPr="000E0EA3">
        <w:t>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C37675" w:rsidRPr="000E0EA3" w:rsidRDefault="00C37675" w:rsidP="00C37675">
      <w:pPr>
        <w:ind w:firstLine="709"/>
        <w:jc w:val="both"/>
      </w:pPr>
      <w:r w:rsidRPr="000E0EA3">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541AEB" w:rsidRPr="000E0EA3" w:rsidRDefault="00541AEB" w:rsidP="00E97C45">
      <w:pPr>
        <w:ind w:firstLine="709"/>
        <w:jc w:val="both"/>
      </w:pPr>
    </w:p>
    <w:p w:rsidR="00541AEB" w:rsidRPr="000E0EA3" w:rsidRDefault="00541AEB" w:rsidP="00E97C45">
      <w:pPr>
        <w:ind w:firstLine="709"/>
        <w:jc w:val="both"/>
        <w:rPr>
          <w:b/>
          <w:bCs/>
        </w:rPr>
      </w:pPr>
      <w:r w:rsidRPr="000E0EA3">
        <w:rPr>
          <w:b/>
          <w:bCs/>
        </w:rPr>
        <w:t>Расширенное страхование послепускового гарантийного  обслуживания (Оговорка 004)</w:t>
      </w:r>
    </w:p>
    <w:p w:rsidR="00541AEB" w:rsidRPr="000E0EA3" w:rsidRDefault="00541AEB" w:rsidP="00E97C45">
      <w:pPr>
        <w:ind w:firstLine="709"/>
        <w:jc w:val="both"/>
        <w:rPr>
          <w:bCs/>
        </w:rPr>
      </w:pPr>
      <w:r w:rsidRPr="000E0EA3">
        <w:rPr>
          <w:bCs/>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541AEB" w:rsidRPr="000E0EA3" w:rsidRDefault="00541AEB" w:rsidP="00E97C45">
      <w:pPr>
        <w:ind w:firstLine="709"/>
        <w:jc w:val="both"/>
        <w:rPr>
          <w:bCs/>
        </w:rPr>
      </w:pPr>
      <w:r w:rsidRPr="000E0EA3">
        <w:rPr>
          <w:bCs/>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541AEB" w:rsidRPr="000E0EA3" w:rsidRDefault="00541AEB" w:rsidP="00E97C45">
      <w:pPr>
        <w:ind w:firstLine="709"/>
        <w:jc w:val="both"/>
        <w:rPr>
          <w:bCs/>
        </w:rPr>
      </w:pPr>
      <w:r w:rsidRPr="000E0EA3">
        <w:rPr>
          <w:bCs/>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541AEB" w:rsidRPr="000E0EA3" w:rsidRDefault="00541AEB" w:rsidP="00E97C45">
      <w:pPr>
        <w:ind w:firstLine="709"/>
        <w:jc w:val="both"/>
        <w:rPr>
          <w:bCs/>
        </w:rPr>
      </w:pPr>
    </w:p>
    <w:p w:rsidR="00541AEB" w:rsidRPr="000E0EA3" w:rsidRDefault="00541AEB" w:rsidP="00E97C45">
      <w:pPr>
        <w:ind w:firstLine="709"/>
        <w:jc w:val="both"/>
        <w:rPr>
          <w:b/>
          <w:bCs/>
        </w:rPr>
      </w:pPr>
      <w:r w:rsidRPr="000E0EA3">
        <w:rPr>
          <w:b/>
          <w:bCs/>
        </w:rPr>
        <w:t>Страхование работ, выполняемых при послепусковом гарантийном обслуживании (Оговорка 003)</w:t>
      </w:r>
    </w:p>
    <w:p w:rsidR="00541AEB" w:rsidRPr="000E0EA3" w:rsidRDefault="00541AEB" w:rsidP="00E97C45">
      <w:pPr>
        <w:ind w:firstLine="709"/>
        <w:jc w:val="both"/>
        <w:rPr>
          <w:bCs/>
        </w:rPr>
      </w:pPr>
      <w:r w:rsidRPr="000E0EA3">
        <w:rPr>
          <w:bCs/>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0E0EA3">
        <w:rPr>
          <w:b/>
          <w:bCs/>
        </w:rPr>
        <w:t xml:space="preserve">месяцев </w:t>
      </w:r>
      <w:r w:rsidRPr="000E0EA3">
        <w:rPr>
          <w:bCs/>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541AEB" w:rsidRPr="000E0EA3" w:rsidRDefault="00541AEB" w:rsidP="00E97C45">
      <w:pPr>
        <w:ind w:firstLine="709"/>
        <w:jc w:val="both"/>
        <w:rPr>
          <w:bCs/>
        </w:rPr>
      </w:pPr>
    </w:p>
    <w:p w:rsidR="00541AEB" w:rsidRPr="000E0EA3" w:rsidRDefault="00541AEB" w:rsidP="00E97C45">
      <w:pPr>
        <w:tabs>
          <w:tab w:val="left" w:pos="720"/>
        </w:tabs>
        <w:ind w:firstLine="709"/>
        <w:jc w:val="both"/>
      </w:pPr>
    </w:p>
    <w:p w:rsidR="00541AEB" w:rsidRPr="000E0EA3" w:rsidRDefault="00541AEB" w:rsidP="00E97C45">
      <w:pPr>
        <w:pStyle w:val="Iniiaiieoaeno"/>
        <w:spacing w:after="0"/>
        <w:ind w:firstLine="709"/>
        <w:jc w:val="both"/>
        <w:rPr>
          <w:rFonts w:ascii="Times New Roman" w:hAnsi="Times New Roman"/>
          <w:b/>
          <w:bCs/>
          <w:sz w:val="24"/>
          <w:szCs w:val="24"/>
          <w:u w:val="single"/>
        </w:rPr>
      </w:pPr>
      <w:r w:rsidRPr="000E0EA3">
        <w:rPr>
          <w:rFonts w:ascii="Times New Roman" w:hAnsi="Times New Roman"/>
          <w:b/>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E97C45">
      <w:pPr>
        <w:ind w:firstLine="709"/>
        <w:jc w:val="both"/>
      </w:pPr>
      <w:r w:rsidRPr="000E0EA3">
        <w:rPr>
          <w:b/>
          <w:bCs/>
        </w:rPr>
        <w:lastRenderedPageBreak/>
        <w:t>Оговорка о</w:t>
      </w:r>
      <w:r w:rsidRPr="000E0EA3">
        <w:rPr>
          <w:b/>
        </w:rPr>
        <w:t xml:space="preserve"> возмещении.</w:t>
      </w:r>
    </w:p>
    <w:p w:rsidR="00541AEB" w:rsidRPr="000E0EA3" w:rsidRDefault="00541AEB" w:rsidP="00E97C45">
      <w:pPr>
        <w:tabs>
          <w:tab w:val="left" w:pos="284"/>
        </w:tabs>
        <w:ind w:firstLine="709"/>
        <w:jc w:val="both"/>
      </w:pPr>
      <w:r w:rsidRPr="000E0EA3">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541AEB" w:rsidRPr="000E0EA3" w:rsidRDefault="00541AEB" w:rsidP="00E97C45">
      <w:pPr>
        <w:tabs>
          <w:tab w:val="left" w:pos="720"/>
        </w:tabs>
        <w:ind w:firstLine="709"/>
        <w:jc w:val="both"/>
      </w:pPr>
      <w:r w:rsidRPr="000E0EA3">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541AEB" w:rsidRPr="000E0EA3" w:rsidRDefault="00541AEB" w:rsidP="00E97C45">
      <w:pPr>
        <w:tabs>
          <w:tab w:val="left" w:pos="720"/>
        </w:tabs>
        <w:ind w:firstLine="709"/>
        <w:jc w:val="both"/>
      </w:pPr>
      <w:r w:rsidRPr="000E0EA3">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541AEB" w:rsidRPr="000E0EA3" w:rsidRDefault="00541AEB" w:rsidP="00E97C45">
      <w:pPr>
        <w:tabs>
          <w:tab w:val="left" w:pos="720"/>
        </w:tabs>
        <w:ind w:firstLine="709"/>
        <w:jc w:val="both"/>
      </w:pPr>
      <w:r w:rsidRPr="000E0EA3">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541AEB" w:rsidRPr="000E0EA3" w:rsidRDefault="00541AEB" w:rsidP="00E97C45">
      <w:pPr>
        <w:tabs>
          <w:tab w:val="left" w:pos="720"/>
        </w:tabs>
        <w:ind w:firstLine="709"/>
        <w:jc w:val="both"/>
        <w:rPr>
          <w:bCs/>
        </w:rPr>
      </w:pPr>
      <w:r w:rsidRPr="000E0EA3">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541AEB" w:rsidRPr="000E0EA3" w:rsidRDefault="00541AEB" w:rsidP="00E97C45">
      <w:pPr>
        <w:tabs>
          <w:tab w:val="left" w:pos="720"/>
        </w:tabs>
        <w:ind w:firstLine="709"/>
        <w:jc w:val="both"/>
      </w:pPr>
      <w:r w:rsidRPr="000E0EA3">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541AEB" w:rsidRPr="000E0EA3" w:rsidRDefault="00541AEB" w:rsidP="009D1F66">
      <w:pPr>
        <w:widowControl w:val="0"/>
        <w:numPr>
          <w:ilvl w:val="0"/>
          <w:numId w:val="12"/>
        </w:numPr>
        <w:tabs>
          <w:tab w:val="clear" w:pos="360"/>
          <w:tab w:val="left" w:pos="1080"/>
        </w:tabs>
        <w:ind w:left="0" w:firstLine="709"/>
        <w:jc w:val="both"/>
      </w:pPr>
      <w:r w:rsidRPr="000E0EA3">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541AEB" w:rsidRPr="000E0EA3" w:rsidRDefault="00541AEB" w:rsidP="009D1F66">
      <w:pPr>
        <w:widowControl w:val="0"/>
        <w:numPr>
          <w:ilvl w:val="0"/>
          <w:numId w:val="12"/>
        </w:numPr>
        <w:tabs>
          <w:tab w:val="left" w:pos="360"/>
          <w:tab w:val="left" w:pos="1080"/>
        </w:tabs>
        <w:ind w:left="0" w:firstLine="709"/>
        <w:jc w:val="both"/>
      </w:pPr>
      <w:r w:rsidRPr="000E0EA3">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541AEB" w:rsidRPr="000E0EA3" w:rsidRDefault="00541AEB" w:rsidP="00E97C45">
      <w:pPr>
        <w:tabs>
          <w:tab w:val="left" w:pos="720"/>
        </w:tabs>
        <w:ind w:firstLine="709"/>
        <w:jc w:val="both"/>
      </w:pPr>
      <w:r w:rsidRPr="000E0EA3">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541AEB" w:rsidRPr="000E0EA3" w:rsidRDefault="00541AEB" w:rsidP="00E97C45">
      <w:pPr>
        <w:tabs>
          <w:tab w:val="left" w:pos="720"/>
        </w:tabs>
        <w:ind w:firstLine="709"/>
        <w:jc w:val="both"/>
      </w:pPr>
    </w:p>
    <w:p w:rsidR="00541AEB" w:rsidRPr="000E0EA3" w:rsidRDefault="00541AEB" w:rsidP="00E97C45">
      <w:pPr>
        <w:ind w:firstLine="709"/>
        <w:jc w:val="both"/>
      </w:pPr>
      <w:r w:rsidRPr="000E0EA3">
        <w:rPr>
          <w:b/>
        </w:rPr>
        <w:t>Страхование взаимной ответственности.</w:t>
      </w:r>
    </w:p>
    <w:p w:rsidR="00541AEB" w:rsidRPr="000E0EA3" w:rsidRDefault="00541AEB" w:rsidP="00E97C45">
      <w:pPr>
        <w:ind w:firstLine="709"/>
        <w:jc w:val="both"/>
      </w:pPr>
      <w:r w:rsidRPr="000E0EA3">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0E0EA3">
        <w:rPr>
          <w:color w:val="000000"/>
        </w:rPr>
        <w:t xml:space="preserve"> настоящего Договора.</w:t>
      </w:r>
    </w:p>
    <w:p w:rsidR="00541AEB" w:rsidRPr="000E0EA3" w:rsidRDefault="00541AEB" w:rsidP="00E97C45">
      <w:pPr>
        <w:ind w:firstLine="709"/>
        <w:jc w:val="both"/>
        <w:rPr>
          <w:b/>
        </w:rPr>
      </w:pPr>
    </w:p>
    <w:p w:rsidR="00541AEB" w:rsidRPr="000E0EA3" w:rsidRDefault="00541AEB" w:rsidP="00E97C45">
      <w:pPr>
        <w:ind w:firstLine="709"/>
        <w:jc w:val="both"/>
        <w:rPr>
          <w:b/>
        </w:rPr>
      </w:pPr>
      <w:r w:rsidRPr="000E0EA3">
        <w:rPr>
          <w:b/>
        </w:rPr>
        <w:t>Дополнительно застрахованные.</w:t>
      </w:r>
    </w:p>
    <w:p w:rsidR="00541AEB" w:rsidRPr="000E0EA3" w:rsidRDefault="00541AEB" w:rsidP="00E97C45">
      <w:pPr>
        <w:tabs>
          <w:tab w:val="left" w:pos="284"/>
        </w:tabs>
        <w:ind w:firstLine="709"/>
        <w:jc w:val="both"/>
      </w:pPr>
      <w:r w:rsidRPr="000E0EA3">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541AEB" w:rsidRPr="000E0EA3" w:rsidRDefault="00541AEB" w:rsidP="00E97C45">
      <w:pPr>
        <w:tabs>
          <w:tab w:val="left" w:pos="284"/>
        </w:tabs>
        <w:ind w:firstLine="709"/>
        <w:jc w:val="both"/>
      </w:pPr>
    </w:p>
    <w:p w:rsidR="00541AEB" w:rsidRPr="000E0EA3" w:rsidRDefault="00541AEB" w:rsidP="00E97C45">
      <w:pPr>
        <w:tabs>
          <w:tab w:val="left" w:pos="284"/>
        </w:tabs>
        <w:ind w:firstLine="709"/>
        <w:jc w:val="both"/>
        <w:rPr>
          <w:b/>
        </w:rPr>
      </w:pPr>
      <w:r w:rsidRPr="000E0EA3">
        <w:rPr>
          <w:b/>
        </w:rPr>
        <w:t>Посетители площадки</w:t>
      </w:r>
    </w:p>
    <w:p w:rsidR="00541AEB" w:rsidRPr="000E0EA3" w:rsidRDefault="00541AEB" w:rsidP="00E97C45">
      <w:pPr>
        <w:tabs>
          <w:tab w:val="left" w:pos="284"/>
        </w:tabs>
        <w:ind w:firstLine="709"/>
        <w:jc w:val="both"/>
      </w:pPr>
      <w:r w:rsidRPr="000E0EA3">
        <w:t xml:space="preserve">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w:t>
      </w:r>
      <w:r w:rsidRPr="000E0EA3">
        <w:lastRenderedPageBreak/>
        <w:t>другими приглашенными посетителями, не участвующими непосредственно в Проекте или выполнении контрактных работ.</w:t>
      </w:r>
    </w:p>
    <w:p w:rsidR="00541AEB" w:rsidRPr="000E0EA3" w:rsidRDefault="00541AEB" w:rsidP="00E97C45">
      <w:pPr>
        <w:tabs>
          <w:tab w:val="left" w:pos="284"/>
        </w:tabs>
        <w:ind w:firstLine="709"/>
        <w:jc w:val="both"/>
      </w:pPr>
    </w:p>
    <w:p w:rsidR="00541AEB" w:rsidRPr="000E0EA3" w:rsidRDefault="00541AEB" w:rsidP="00E97C45">
      <w:pPr>
        <w:tabs>
          <w:tab w:val="left" w:pos="284"/>
        </w:tabs>
        <w:ind w:firstLine="709"/>
        <w:jc w:val="both"/>
        <w:rPr>
          <w:color w:val="000000"/>
        </w:rPr>
      </w:pPr>
      <w:r w:rsidRPr="000E0EA3">
        <w:rPr>
          <w:b/>
        </w:rPr>
        <w:t>Уменьшение убытка.</w:t>
      </w:r>
    </w:p>
    <w:p w:rsidR="00541AEB" w:rsidRPr="000E0EA3" w:rsidRDefault="00541AEB" w:rsidP="00E97C45">
      <w:pPr>
        <w:tabs>
          <w:tab w:val="left" w:pos="284"/>
        </w:tabs>
        <w:ind w:firstLine="709"/>
        <w:jc w:val="both"/>
        <w:rPr>
          <w:color w:val="000000"/>
        </w:rPr>
      </w:pPr>
      <w:r w:rsidRPr="000E0EA3">
        <w:rPr>
          <w:color w:val="000000"/>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541AEB" w:rsidRPr="000E0EA3" w:rsidRDefault="00541AEB" w:rsidP="00E97C45">
      <w:pPr>
        <w:tabs>
          <w:tab w:val="left" w:pos="284"/>
        </w:tabs>
        <w:ind w:firstLine="709"/>
        <w:jc w:val="both"/>
        <w:rPr>
          <w:color w:val="000000"/>
        </w:rPr>
      </w:pPr>
    </w:p>
    <w:p w:rsidR="00541AEB" w:rsidRPr="000E0EA3" w:rsidRDefault="00541AEB" w:rsidP="00E97C45">
      <w:pPr>
        <w:tabs>
          <w:tab w:val="left" w:pos="284"/>
        </w:tabs>
        <w:ind w:firstLine="709"/>
        <w:jc w:val="both"/>
        <w:rPr>
          <w:b/>
        </w:rPr>
      </w:pPr>
      <w:r w:rsidRPr="000E0EA3">
        <w:rPr>
          <w:b/>
        </w:rPr>
        <w:t>Оговорка о юрисдикции.</w:t>
      </w:r>
    </w:p>
    <w:p w:rsidR="00541AEB" w:rsidRPr="000E0EA3" w:rsidRDefault="00541AEB" w:rsidP="00E97C45">
      <w:pPr>
        <w:ind w:firstLine="709"/>
        <w:jc w:val="both"/>
      </w:pPr>
      <w:r w:rsidRPr="000E0EA3">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541AEB" w:rsidRPr="000E0EA3" w:rsidRDefault="00541AEB" w:rsidP="00E97C45">
      <w:pPr>
        <w:ind w:firstLine="709"/>
        <w:jc w:val="both"/>
        <w:rPr>
          <w:b/>
        </w:rPr>
      </w:pPr>
    </w:p>
    <w:p w:rsidR="00541AEB" w:rsidRPr="000E0EA3" w:rsidRDefault="00541AEB" w:rsidP="00E97C45">
      <w:pPr>
        <w:pStyle w:val="Iniiaiieoaeno"/>
        <w:spacing w:after="0"/>
        <w:ind w:firstLine="709"/>
        <w:jc w:val="both"/>
        <w:rPr>
          <w:rFonts w:ascii="Times New Roman" w:hAnsi="Times New Roman"/>
          <w:b/>
          <w:bCs/>
          <w:sz w:val="24"/>
          <w:szCs w:val="24"/>
          <w:u w:val="single"/>
        </w:rPr>
      </w:pPr>
      <w:r w:rsidRPr="000E0EA3">
        <w:rPr>
          <w:rFonts w:ascii="Times New Roman" w:hAnsi="Times New Roman"/>
          <w:b/>
          <w:bCs/>
          <w:sz w:val="24"/>
          <w:szCs w:val="24"/>
          <w:u w:val="single"/>
        </w:rPr>
        <w:t>Особые условия («оговорки») применяемые к Секциям 1, 2.</w:t>
      </w:r>
    </w:p>
    <w:p w:rsidR="00541AEB" w:rsidRPr="000E0EA3" w:rsidRDefault="00541AEB" w:rsidP="00E97C45">
      <w:pPr>
        <w:tabs>
          <w:tab w:val="left" w:pos="284"/>
        </w:tabs>
        <w:ind w:firstLine="709"/>
        <w:jc w:val="both"/>
        <w:rPr>
          <w:b/>
        </w:rPr>
      </w:pPr>
    </w:p>
    <w:p w:rsidR="00541AEB" w:rsidRPr="000E0EA3" w:rsidRDefault="00541AEB" w:rsidP="00E97C45">
      <w:pPr>
        <w:tabs>
          <w:tab w:val="left" w:pos="284"/>
        </w:tabs>
        <w:ind w:firstLine="709"/>
        <w:jc w:val="both"/>
        <w:rPr>
          <w:b/>
        </w:rPr>
      </w:pPr>
      <w:r w:rsidRPr="000E0EA3">
        <w:rPr>
          <w:b/>
        </w:rPr>
        <w:t>Особые условия в отношении перехода прав требования (суброгации).</w:t>
      </w:r>
    </w:p>
    <w:p w:rsidR="00541AEB" w:rsidRPr="000E0EA3" w:rsidRDefault="00541AEB" w:rsidP="00E97C45">
      <w:pPr>
        <w:ind w:firstLine="709"/>
        <w:jc w:val="both"/>
        <w:rPr>
          <w:color w:val="000000"/>
        </w:rPr>
      </w:pPr>
      <w:r w:rsidRPr="000E0EA3">
        <w:rPr>
          <w:color w:val="000000"/>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541AEB" w:rsidRPr="000E0EA3" w:rsidRDefault="00541AEB" w:rsidP="00E97C45">
      <w:pPr>
        <w:ind w:firstLine="709"/>
        <w:jc w:val="both"/>
        <w:rPr>
          <w:color w:val="000000"/>
        </w:rPr>
      </w:pPr>
      <w:r w:rsidRPr="000E0EA3">
        <w:rPr>
          <w:color w:val="000000"/>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541AEB" w:rsidRPr="000E0EA3" w:rsidRDefault="00541AEB" w:rsidP="00E97C45">
      <w:pPr>
        <w:pStyle w:val="Iniiaiieoaeno"/>
        <w:spacing w:after="0"/>
        <w:ind w:firstLine="709"/>
        <w:jc w:val="both"/>
        <w:rPr>
          <w:rFonts w:ascii="Times New Roman" w:hAnsi="Times New Roman"/>
          <w:b/>
          <w:bCs/>
          <w:sz w:val="24"/>
          <w:szCs w:val="24"/>
          <w:u w:val="single"/>
        </w:rPr>
      </w:pPr>
    </w:p>
    <w:p w:rsidR="00541AEB" w:rsidRPr="000E0EA3" w:rsidRDefault="00541AEB" w:rsidP="00E97C45">
      <w:pPr>
        <w:tabs>
          <w:tab w:val="left" w:pos="284"/>
        </w:tabs>
        <w:ind w:firstLine="709"/>
        <w:jc w:val="both"/>
        <w:rPr>
          <w:b/>
        </w:rPr>
      </w:pPr>
      <w:r w:rsidRPr="000E0EA3">
        <w:rPr>
          <w:b/>
        </w:rPr>
        <w:t>Превентивные мероприятия.</w:t>
      </w:r>
    </w:p>
    <w:p w:rsidR="00541AEB" w:rsidRPr="000E0EA3" w:rsidRDefault="00541AEB" w:rsidP="00E97C45">
      <w:pPr>
        <w:tabs>
          <w:tab w:val="left" w:pos="0"/>
          <w:tab w:val="left" w:pos="540"/>
        </w:tabs>
        <w:ind w:firstLine="709"/>
        <w:jc w:val="both"/>
      </w:pPr>
      <w:r w:rsidRPr="000E0EA3">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541AEB" w:rsidRPr="000E0EA3" w:rsidRDefault="00541AEB" w:rsidP="00E97C45">
      <w:pPr>
        <w:tabs>
          <w:tab w:val="left" w:pos="0"/>
          <w:tab w:val="left" w:pos="284"/>
        </w:tabs>
        <w:ind w:firstLine="709"/>
        <w:jc w:val="both"/>
      </w:pPr>
    </w:p>
    <w:p w:rsidR="00541AEB" w:rsidRPr="000E0EA3" w:rsidRDefault="00541AEB" w:rsidP="00E97C45">
      <w:pPr>
        <w:tabs>
          <w:tab w:val="left" w:pos="284"/>
        </w:tabs>
        <w:ind w:firstLine="709"/>
        <w:jc w:val="both"/>
        <w:rPr>
          <w:b/>
        </w:rPr>
      </w:pPr>
      <w:r w:rsidRPr="000E0EA3">
        <w:rPr>
          <w:b/>
        </w:rPr>
        <w:t>Расходы на тушение пожара.</w:t>
      </w:r>
    </w:p>
    <w:p w:rsidR="00541AEB" w:rsidRPr="000E0EA3" w:rsidRDefault="00541AEB" w:rsidP="00E97C45">
      <w:pPr>
        <w:tabs>
          <w:tab w:val="left" w:pos="284"/>
          <w:tab w:val="left" w:pos="720"/>
        </w:tabs>
        <w:ind w:firstLine="709"/>
        <w:jc w:val="both"/>
      </w:pPr>
      <w:r w:rsidRPr="000E0EA3">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541AEB" w:rsidRPr="000E0EA3" w:rsidRDefault="00541AEB" w:rsidP="00E97C45">
      <w:pPr>
        <w:tabs>
          <w:tab w:val="left" w:pos="284"/>
        </w:tabs>
        <w:ind w:firstLine="709"/>
        <w:jc w:val="both"/>
      </w:pPr>
      <w:r w:rsidRPr="000E0EA3">
        <w:t xml:space="preserve">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w:t>
      </w:r>
      <w:r w:rsidRPr="000E0EA3">
        <w:lastRenderedPageBreak/>
        <w:t>одежду и личные вещи руководителей, партнеров, собственников, сотрудников или добровольцев).</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541AEB" w:rsidRPr="000E0EA3" w:rsidRDefault="00541AEB" w:rsidP="00E97C45">
      <w:pPr>
        <w:pStyle w:val="Iniiaiieoaeno"/>
        <w:spacing w:after="0"/>
        <w:ind w:firstLine="709"/>
        <w:jc w:val="both"/>
        <w:rPr>
          <w:rFonts w:ascii="Times New Roman" w:hAnsi="Times New Roman"/>
          <w:b/>
          <w:bCs/>
          <w:sz w:val="24"/>
          <w:szCs w:val="24"/>
        </w:rPr>
      </w:pPr>
    </w:p>
    <w:p w:rsidR="00541AEB" w:rsidRPr="000E0EA3" w:rsidRDefault="00541AEB" w:rsidP="00E97C45">
      <w:pPr>
        <w:ind w:firstLine="709"/>
        <w:jc w:val="both"/>
        <w:rPr>
          <w:b/>
        </w:rPr>
      </w:pPr>
      <w:r w:rsidRPr="000E0EA3">
        <w:rPr>
          <w:b/>
        </w:rPr>
        <w:t>Расходы на оплату услуг специалистов.</w:t>
      </w:r>
    </w:p>
    <w:p w:rsidR="00541AEB" w:rsidRPr="000E0EA3" w:rsidRDefault="00541AEB" w:rsidP="00E97C45">
      <w:pPr>
        <w:ind w:firstLine="709"/>
        <w:jc w:val="both"/>
      </w:pPr>
      <w:r w:rsidRPr="000E0EA3">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541AEB" w:rsidRPr="000E0EA3" w:rsidRDefault="00541AEB" w:rsidP="00E97C45">
      <w:pPr>
        <w:tabs>
          <w:tab w:val="left" w:pos="284"/>
        </w:tabs>
        <w:ind w:firstLine="709"/>
        <w:jc w:val="both"/>
        <w:rPr>
          <w:strike/>
        </w:rPr>
      </w:pPr>
    </w:p>
    <w:p w:rsidR="00541AEB" w:rsidRPr="000E0EA3" w:rsidRDefault="00541AEB" w:rsidP="00E97C45">
      <w:pPr>
        <w:tabs>
          <w:tab w:val="num" w:pos="0"/>
          <w:tab w:val="left" w:pos="600"/>
          <w:tab w:val="left" w:pos="3600"/>
          <w:tab w:val="left" w:pos="4200"/>
        </w:tabs>
        <w:ind w:firstLine="709"/>
        <w:jc w:val="both"/>
        <w:rPr>
          <w:color w:val="000000"/>
        </w:rPr>
      </w:pPr>
      <w:r w:rsidRPr="000E0EA3">
        <w:rPr>
          <w:b/>
        </w:rPr>
        <w:t>Интересы других сторон.</w:t>
      </w:r>
    </w:p>
    <w:p w:rsidR="00541AEB" w:rsidRPr="000E0EA3" w:rsidRDefault="00541AEB" w:rsidP="00E97C45">
      <w:pPr>
        <w:tabs>
          <w:tab w:val="left" w:pos="284"/>
          <w:tab w:val="left" w:pos="720"/>
        </w:tabs>
        <w:ind w:firstLine="709"/>
        <w:jc w:val="both"/>
      </w:pPr>
      <w:r w:rsidRPr="000E0EA3">
        <w:rPr>
          <w:bCs/>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541AEB" w:rsidRPr="000E0EA3" w:rsidRDefault="00541AEB" w:rsidP="00E97C45">
      <w:pPr>
        <w:pStyle w:val="Iniiaiieoaeno"/>
        <w:spacing w:after="0"/>
        <w:ind w:firstLine="709"/>
        <w:jc w:val="both"/>
        <w:rPr>
          <w:rFonts w:ascii="Times New Roman" w:hAnsi="Times New Roman"/>
          <w:b/>
          <w:bCs/>
          <w:sz w:val="24"/>
          <w:szCs w:val="24"/>
        </w:rPr>
      </w:pPr>
    </w:p>
    <w:p w:rsidR="00541AEB" w:rsidRPr="000E0EA3" w:rsidRDefault="00541AEB" w:rsidP="00E97C45">
      <w:pPr>
        <w:ind w:firstLine="709"/>
        <w:jc w:val="both"/>
      </w:pPr>
      <w:r w:rsidRPr="000E0EA3">
        <w:rPr>
          <w:b/>
        </w:rPr>
        <w:t>Согласованные сюрвейеры.</w:t>
      </w:r>
    </w:p>
    <w:p w:rsidR="00541AEB" w:rsidRPr="000E0EA3" w:rsidRDefault="00541AEB" w:rsidP="00E97C45">
      <w:pPr>
        <w:tabs>
          <w:tab w:val="left" w:pos="284"/>
        </w:tabs>
        <w:ind w:firstLine="709"/>
        <w:jc w:val="both"/>
      </w:pPr>
      <w:r w:rsidRPr="000E0EA3">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541AEB" w:rsidRPr="000E0EA3" w:rsidRDefault="00541AEB" w:rsidP="00E97C45">
      <w:pPr>
        <w:ind w:firstLine="709"/>
        <w:jc w:val="both"/>
        <w:rPr>
          <w:lang w:val="en-US"/>
        </w:rPr>
      </w:pPr>
      <w:r w:rsidRPr="000E0EA3">
        <w:t>ООО</w:t>
      </w:r>
      <w:r w:rsidRPr="000E0EA3">
        <w:rPr>
          <w:lang w:val="en-US"/>
        </w:rPr>
        <w:t xml:space="preserve"> «</w:t>
      </w:r>
      <w:r w:rsidRPr="000E0EA3">
        <w:t>РусСюрвей</w:t>
      </w:r>
      <w:r w:rsidRPr="000E0EA3">
        <w:rPr>
          <w:lang w:val="en-US"/>
        </w:rPr>
        <w:t xml:space="preserve">» (Crawford), </w:t>
      </w:r>
    </w:p>
    <w:p w:rsidR="00541AEB" w:rsidRPr="000E0EA3" w:rsidRDefault="00541AEB" w:rsidP="00E97C45">
      <w:pPr>
        <w:ind w:firstLine="709"/>
        <w:jc w:val="both"/>
        <w:rPr>
          <w:lang w:val="en-US"/>
        </w:rPr>
      </w:pPr>
      <w:r w:rsidRPr="000E0EA3">
        <w:rPr>
          <w:lang w:val="en-US"/>
        </w:rPr>
        <w:t xml:space="preserve">MIT Advanta, </w:t>
      </w:r>
    </w:p>
    <w:p w:rsidR="00541AEB" w:rsidRPr="000E0EA3" w:rsidRDefault="00541AEB" w:rsidP="00E97C45">
      <w:pPr>
        <w:pStyle w:val="Iniiaiieoaeno"/>
        <w:spacing w:after="0"/>
        <w:ind w:firstLine="709"/>
        <w:jc w:val="both"/>
        <w:rPr>
          <w:rFonts w:ascii="Times New Roman" w:hAnsi="Times New Roman"/>
          <w:sz w:val="24"/>
          <w:szCs w:val="24"/>
        </w:rPr>
      </w:pPr>
      <w:r w:rsidRPr="000E0EA3">
        <w:rPr>
          <w:rFonts w:ascii="Times New Roman" w:hAnsi="Times New Roman"/>
          <w:sz w:val="24"/>
          <w:szCs w:val="24"/>
          <w:lang w:val="en-US"/>
        </w:rPr>
        <w:t>Matthew</w:t>
      </w:r>
      <w:r w:rsidRPr="000E0EA3">
        <w:rPr>
          <w:rFonts w:ascii="Times New Roman" w:hAnsi="Times New Roman"/>
          <w:sz w:val="24"/>
          <w:szCs w:val="24"/>
          <w:lang w:val="en-GB"/>
        </w:rPr>
        <w:t>s</w:t>
      </w:r>
      <w:r w:rsidRPr="000E0EA3">
        <w:rPr>
          <w:rFonts w:ascii="Times New Roman" w:hAnsi="Times New Roman"/>
          <w:sz w:val="24"/>
          <w:szCs w:val="24"/>
        </w:rPr>
        <w:t xml:space="preserve"> </w:t>
      </w:r>
      <w:r w:rsidRPr="000E0EA3">
        <w:rPr>
          <w:rFonts w:ascii="Times New Roman" w:hAnsi="Times New Roman"/>
          <w:sz w:val="24"/>
          <w:szCs w:val="24"/>
          <w:lang w:val="en-US"/>
        </w:rPr>
        <w:t>Daniel</w:t>
      </w:r>
      <w:r w:rsidRPr="000E0EA3">
        <w:rPr>
          <w:rFonts w:ascii="Times New Roman" w:hAnsi="Times New Roman"/>
          <w:sz w:val="24"/>
          <w:szCs w:val="24"/>
        </w:rPr>
        <w:t>.</w:t>
      </w:r>
    </w:p>
    <w:p w:rsidR="00541AEB" w:rsidRPr="000E0EA3" w:rsidRDefault="00541AEB" w:rsidP="00E97C45">
      <w:pPr>
        <w:pStyle w:val="Iniiaiieoaeno"/>
        <w:spacing w:after="0"/>
        <w:ind w:firstLine="709"/>
        <w:jc w:val="both"/>
        <w:rPr>
          <w:rFonts w:ascii="Times New Roman" w:hAnsi="Times New Roman"/>
          <w:b/>
          <w:bCs/>
          <w:sz w:val="24"/>
          <w:szCs w:val="24"/>
        </w:rPr>
      </w:pPr>
    </w:p>
    <w:p w:rsidR="00541AEB" w:rsidRPr="000E0EA3" w:rsidRDefault="00541AEB" w:rsidP="00E97C45">
      <w:pPr>
        <w:ind w:firstLine="709"/>
        <w:jc w:val="both"/>
      </w:pPr>
      <w:r w:rsidRPr="000E0EA3">
        <w:rPr>
          <w:b/>
        </w:rPr>
        <w:t>Страховое покрытие взаимных претензий.</w:t>
      </w:r>
    </w:p>
    <w:p w:rsidR="00541AEB" w:rsidRPr="000E0EA3" w:rsidRDefault="00541AEB" w:rsidP="00E97C45">
      <w:pPr>
        <w:tabs>
          <w:tab w:val="left" w:pos="284"/>
        </w:tabs>
        <w:ind w:firstLine="709"/>
        <w:jc w:val="both"/>
      </w:pPr>
      <w:r w:rsidRPr="000E0EA3">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541AEB" w:rsidRPr="000E0EA3" w:rsidRDefault="00541AEB" w:rsidP="00E97C45">
      <w:pPr>
        <w:tabs>
          <w:tab w:val="num" w:pos="540"/>
        </w:tabs>
        <w:ind w:firstLine="709"/>
        <w:jc w:val="both"/>
      </w:pPr>
      <w:r w:rsidRPr="000E0EA3">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541AEB" w:rsidRPr="000E0EA3" w:rsidRDefault="00541AEB" w:rsidP="00E97C45">
      <w:pPr>
        <w:tabs>
          <w:tab w:val="num" w:pos="540"/>
        </w:tabs>
        <w:ind w:firstLine="709"/>
        <w:jc w:val="both"/>
      </w:pPr>
      <w:r w:rsidRPr="000E0EA3">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541AEB" w:rsidRPr="000E0EA3" w:rsidRDefault="00541AEB" w:rsidP="00E97C45">
      <w:pPr>
        <w:tabs>
          <w:tab w:val="num" w:pos="540"/>
        </w:tabs>
        <w:ind w:firstLine="709"/>
        <w:jc w:val="both"/>
      </w:pPr>
      <w:r w:rsidRPr="000E0EA3">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541AEB" w:rsidRPr="000E0EA3" w:rsidRDefault="00541AEB" w:rsidP="00E97C45">
      <w:pPr>
        <w:ind w:firstLine="709"/>
        <w:jc w:val="both"/>
      </w:pPr>
      <w:r w:rsidRPr="000E0EA3">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541AEB" w:rsidRPr="000E0EA3" w:rsidRDefault="00541AEB" w:rsidP="00E97C45">
      <w:pPr>
        <w:ind w:firstLine="709"/>
        <w:jc w:val="both"/>
      </w:pPr>
      <w:r w:rsidRPr="000E0EA3">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w:t>
      </w:r>
      <w:r w:rsidRPr="000E0EA3">
        <w:lastRenderedPageBreak/>
        <w:t xml:space="preserve">исключением случаев, когда право требования применяется как последствие действий этих лиц согласно пункту в); </w:t>
      </w:r>
    </w:p>
    <w:p w:rsidR="00541AEB" w:rsidRPr="000E0EA3" w:rsidRDefault="00541AEB" w:rsidP="00E97C45">
      <w:pPr>
        <w:ind w:firstLine="709"/>
        <w:jc w:val="both"/>
      </w:pPr>
      <w:r w:rsidRPr="000E0EA3">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541AEB" w:rsidRPr="000E0EA3" w:rsidRDefault="00541AEB" w:rsidP="00E97C45">
      <w:pPr>
        <w:ind w:firstLine="709"/>
        <w:jc w:val="both"/>
      </w:pPr>
      <w:r w:rsidRPr="000E0EA3">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541AEB" w:rsidRPr="000E0EA3" w:rsidRDefault="00541AEB" w:rsidP="00E97C45">
      <w:pPr>
        <w:jc w:val="both"/>
        <w:rPr>
          <w:bCs/>
        </w:rPr>
      </w:pPr>
    </w:p>
    <w:tbl>
      <w:tblPr>
        <w:tblW w:w="0" w:type="auto"/>
        <w:tblInd w:w="108" w:type="dxa"/>
        <w:tblLook w:val="01E0" w:firstRow="1" w:lastRow="1" w:firstColumn="1" w:lastColumn="1" w:noHBand="0" w:noVBand="0"/>
      </w:tblPr>
      <w:tblGrid>
        <w:gridCol w:w="5040"/>
        <w:gridCol w:w="4500"/>
      </w:tblGrid>
      <w:tr w:rsidR="00541AEB" w:rsidRPr="000E0EA3" w:rsidTr="00541AEB">
        <w:tc>
          <w:tcPr>
            <w:tcW w:w="5040" w:type="dxa"/>
          </w:tcPr>
          <w:p w:rsidR="00541AEB" w:rsidRPr="000E0EA3" w:rsidRDefault="00541AEB" w:rsidP="00E97C45">
            <w:pPr>
              <w:jc w:val="both"/>
              <w:rPr>
                <w:b/>
              </w:rPr>
            </w:pPr>
            <w:r w:rsidRPr="000E0EA3">
              <w:rPr>
                <w:b/>
              </w:rPr>
              <w:t>Страхователь</w:t>
            </w:r>
          </w:p>
          <w:p w:rsidR="00541AEB" w:rsidRPr="000E0EA3" w:rsidRDefault="00541AEB" w:rsidP="00E97C45">
            <w:pPr>
              <w:jc w:val="both"/>
            </w:pPr>
          </w:p>
          <w:p w:rsidR="00541AEB" w:rsidRPr="000E0EA3" w:rsidRDefault="00541AEB" w:rsidP="00E97C45">
            <w:pPr>
              <w:jc w:val="both"/>
            </w:pPr>
          </w:p>
          <w:p w:rsidR="00541AEB" w:rsidRPr="000E0EA3" w:rsidRDefault="00541AEB" w:rsidP="00E97C45">
            <w:pPr>
              <w:pStyle w:val="af6"/>
              <w:widowControl w:val="0"/>
              <w:spacing w:before="0" w:after="0"/>
              <w:ind w:firstLine="0"/>
              <w:rPr>
                <w:rFonts w:ascii="Times New Roman" w:hAnsi="Times New Roman" w:cs="Times New Roman"/>
                <w:b/>
                <w:sz w:val="24"/>
                <w:szCs w:val="24"/>
              </w:rPr>
            </w:pPr>
            <w:r w:rsidRPr="000E0EA3">
              <w:rPr>
                <w:rFonts w:ascii="Times New Roman" w:hAnsi="Times New Roman" w:cs="Times New Roman"/>
                <w:b/>
                <w:sz w:val="24"/>
                <w:szCs w:val="24"/>
              </w:rPr>
              <w:t>___________________/</w:t>
            </w:r>
            <w:r w:rsidRPr="000E0EA3">
              <w:rPr>
                <w:rFonts w:ascii="Times New Roman" w:hAnsi="Times New Roman" w:cs="Times New Roman"/>
                <w:sz w:val="24"/>
                <w:szCs w:val="24"/>
              </w:rPr>
              <w:t xml:space="preserve"> </w:t>
            </w:r>
            <w:r w:rsidRPr="000E0EA3">
              <w:rPr>
                <w:rFonts w:ascii="Times New Roman" w:hAnsi="Times New Roman" w:cs="Times New Roman"/>
                <w:b/>
                <w:sz w:val="24"/>
                <w:szCs w:val="24"/>
              </w:rPr>
              <w:t>_____________</w:t>
            </w:r>
            <w:r w:rsidRPr="000E0EA3">
              <w:rPr>
                <w:rFonts w:ascii="Times New Roman" w:hAnsi="Times New Roman" w:cs="Times New Roman"/>
                <w:sz w:val="24"/>
                <w:szCs w:val="24"/>
              </w:rPr>
              <w:t xml:space="preserve"> </w:t>
            </w:r>
            <w:r w:rsidRPr="000E0EA3">
              <w:rPr>
                <w:rFonts w:ascii="Times New Roman" w:hAnsi="Times New Roman" w:cs="Times New Roman"/>
                <w:b/>
                <w:sz w:val="24"/>
                <w:szCs w:val="24"/>
              </w:rPr>
              <w:t>/</w:t>
            </w:r>
          </w:p>
          <w:p w:rsidR="00541AEB" w:rsidRPr="000E0EA3" w:rsidRDefault="00541AEB" w:rsidP="00E97C45">
            <w:pPr>
              <w:jc w:val="both"/>
            </w:pPr>
            <w:r w:rsidRPr="000E0EA3">
              <w:t>М.П.                (подпись)</w:t>
            </w:r>
          </w:p>
          <w:p w:rsidR="00541AEB" w:rsidRPr="000E0EA3" w:rsidRDefault="00541AEB" w:rsidP="00E97C45">
            <w:pPr>
              <w:jc w:val="both"/>
            </w:pPr>
          </w:p>
        </w:tc>
        <w:tc>
          <w:tcPr>
            <w:tcW w:w="4500" w:type="dxa"/>
          </w:tcPr>
          <w:p w:rsidR="00541AEB" w:rsidRPr="000E0EA3" w:rsidRDefault="00541AEB" w:rsidP="00E97C45">
            <w:pPr>
              <w:pStyle w:val="af6"/>
              <w:widowControl w:val="0"/>
              <w:spacing w:before="0" w:after="0"/>
              <w:ind w:firstLine="0"/>
              <w:rPr>
                <w:rFonts w:ascii="Times New Roman" w:hAnsi="Times New Roman" w:cs="Times New Roman"/>
                <w:b/>
                <w:sz w:val="24"/>
                <w:szCs w:val="24"/>
              </w:rPr>
            </w:pPr>
            <w:r w:rsidRPr="000E0EA3">
              <w:rPr>
                <w:rFonts w:ascii="Times New Roman" w:hAnsi="Times New Roman" w:cs="Times New Roman"/>
                <w:b/>
                <w:sz w:val="24"/>
                <w:szCs w:val="24"/>
              </w:rPr>
              <w:t>Страховщик</w:t>
            </w:r>
          </w:p>
          <w:p w:rsidR="00541AEB" w:rsidRPr="000E0EA3" w:rsidRDefault="00541AEB" w:rsidP="00E97C45">
            <w:pPr>
              <w:pStyle w:val="af6"/>
              <w:widowControl w:val="0"/>
              <w:spacing w:before="0" w:after="0"/>
              <w:ind w:firstLine="0"/>
              <w:rPr>
                <w:rFonts w:ascii="Times New Roman" w:hAnsi="Times New Roman" w:cs="Times New Roman"/>
                <w:b/>
                <w:sz w:val="24"/>
                <w:szCs w:val="24"/>
              </w:rPr>
            </w:pPr>
          </w:p>
          <w:p w:rsidR="00541AEB" w:rsidRPr="000E0EA3" w:rsidRDefault="00541AEB" w:rsidP="00E97C45">
            <w:pPr>
              <w:pStyle w:val="af6"/>
              <w:widowControl w:val="0"/>
              <w:spacing w:before="0" w:after="0"/>
              <w:ind w:firstLine="0"/>
              <w:rPr>
                <w:rFonts w:ascii="Times New Roman" w:hAnsi="Times New Roman" w:cs="Times New Roman"/>
                <w:sz w:val="24"/>
                <w:szCs w:val="24"/>
              </w:rPr>
            </w:pPr>
          </w:p>
          <w:p w:rsidR="00541AEB" w:rsidRPr="000E0EA3" w:rsidRDefault="00541AEB" w:rsidP="00E97C45">
            <w:pPr>
              <w:pStyle w:val="af6"/>
              <w:widowControl w:val="0"/>
              <w:spacing w:before="0" w:after="0"/>
              <w:ind w:firstLine="0"/>
              <w:rPr>
                <w:rFonts w:ascii="Times New Roman" w:hAnsi="Times New Roman" w:cs="Times New Roman"/>
                <w:b/>
                <w:sz w:val="24"/>
                <w:szCs w:val="24"/>
              </w:rPr>
            </w:pPr>
            <w:r w:rsidRPr="000E0EA3">
              <w:rPr>
                <w:rFonts w:ascii="Times New Roman" w:hAnsi="Times New Roman" w:cs="Times New Roman"/>
                <w:b/>
                <w:sz w:val="24"/>
                <w:szCs w:val="24"/>
              </w:rPr>
              <w:t>_______________</w:t>
            </w:r>
            <w:r w:rsidRPr="000E0EA3">
              <w:rPr>
                <w:rFonts w:ascii="Times New Roman" w:hAnsi="Times New Roman" w:cs="Times New Roman"/>
                <w:sz w:val="24"/>
                <w:szCs w:val="24"/>
              </w:rPr>
              <w:t xml:space="preserve">/ </w:t>
            </w:r>
            <w:r w:rsidRPr="000E0EA3">
              <w:rPr>
                <w:rFonts w:ascii="Times New Roman" w:hAnsi="Times New Roman" w:cs="Times New Roman"/>
                <w:b/>
                <w:sz w:val="24"/>
                <w:szCs w:val="24"/>
              </w:rPr>
              <w:t>_____________ /</w:t>
            </w:r>
          </w:p>
          <w:p w:rsidR="00541AEB" w:rsidRPr="000E0EA3" w:rsidRDefault="00541AEB" w:rsidP="00E97C45">
            <w:pPr>
              <w:jc w:val="both"/>
            </w:pPr>
            <w:r w:rsidRPr="000E0EA3">
              <w:t>М.П.                (подпись)</w:t>
            </w:r>
          </w:p>
        </w:tc>
      </w:tr>
    </w:tbl>
    <w:p w:rsidR="00C82192" w:rsidRPr="000E0EA3" w:rsidRDefault="00C82192" w:rsidP="00C82192">
      <w:pPr>
        <w:widowControl w:val="0"/>
        <w:jc w:val="both"/>
        <w:rPr>
          <w:rFonts w:cs="Arial"/>
          <w:lang w:val="en-US"/>
        </w:rPr>
      </w:pPr>
      <w:r w:rsidRPr="000E0EA3">
        <w:rPr>
          <w:rFonts w:cs="Arial"/>
          <w:lang w:val="en-US"/>
        </w:rPr>
        <w:t>______________________________________________________________________</w:t>
      </w:r>
    </w:p>
    <w:p w:rsidR="007E26A8" w:rsidRDefault="007E26A8" w:rsidP="00F072FA">
      <w:pPr>
        <w:widowControl w:val="0"/>
        <w:pBdr>
          <w:bottom w:val="single" w:sz="12" w:space="1" w:color="auto"/>
        </w:pBdr>
        <w:autoSpaceDE w:val="0"/>
        <w:autoSpaceDN w:val="0"/>
        <w:adjustRightInd w:val="0"/>
        <w:jc w:val="center"/>
        <w:rPr>
          <w:b/>
        </w:rPr>
      </w:pPr>
      <w:r w:rsidRPr="007E26A8">
        <w:rPr>
          <w:b/>
        </w:rPr>
        <w:t>ФОРМУ СОГЛАСОВАЛИ:</w:t>
      </w:r>
    </w:p>
    <w:p w:rsidR="00F072FA" w:rsidRPr="007E26A8" w:rsidRDefault="00F072FA" w:rsidP="00F072FA">
      <w:pPr>
        <w:widowControl w:val="0"/>
        <w:pBdr>
          <w:bottom w:val="single" w:sz="12" w:space="1" w:color="auto"/>
        </w:pBdr>
        <w:autoSpaceDE w:val="0"/>
        <w:autoSpaceDN w:val="0"/>
        <w:adjustRightInd w:val="0"/>
        <w:rPr>
          <w:b/>
        </w:rPr>
      </w:pPr>
    </w:p>
    <w:tbl>
      <w:tblPr>
        <w:tblW w:w="0" w:type="auto"/>
        <w:tblLook w:val="00A0" w:firstRow="1" w:lastRow="0" w:firstColumn="1" w:lastColumn="0" w:noHBand="0" w:noVBand="0"/>
      </w:tblPr>
      <w:tblGrid>
        <w:gridCol w:w="5920"/>
        <w:gridCol w:w="3969"/>
        <w:gridCol w:w="250"/>
      </w:tblGrid>
      <w:tr w:rsidR="007E26A8" w:rsidRPr="007E26A8" w:rsidTr="00F1291D">
        <w:tc>
          <w:tcPr>
            <w:tcW w:w="9889" w:type="dxa"/>
            <w:gridSpan w:val="2"/>
          </w:tcPr>
          <w:p w:rsidR="007E26A8" w:rsidRPr="007E26A8" w:rsidRDefault="007E26A8" w:rsidP="007E26A8">
            <w:pPr>
              <w:widowControl w:val="0"/>
              <w:autoSpaceDE w:val="0"/>
              <w:autoSpaceDN w:val="0"/>
              <w:adjustRightInd w:val="0"/>
              <w:rPr>
                <w:b/>
              </w:rPr>
            </w:pPr>
          </w:p>
        </w:tc>
        <w:tc>
          <w:tcPr>
            <w:tcW w:w="250" w:type="dxa"/>
          </w:tcPr>
          <w:p w:rsidR="007E26A8" w:rsidRPr="007E26A8" w:rsidRDefault="007E26A8" w:rsidP="007E26A8">
            <w:pPr>
              <w:widowControl w:val="0"/>
              <w:autoSpaceDE w:val="0"/>
              <w:autoSpaceDN w:val="0"/>
              <w:adjustRightInd w:val="0"/>
              <w:rPr>
                <w:b/>
              </w:rPr>
            </w:pPr>
          </w:p>
        </w:tc>
      </w:tr>
      <w:tr w:rsidR="00F1291D" w:rsidRPr="00DE7FCA" w:rsidTr="00F1291D">
        <w:tblPrEx>
          <w:tblLook w:val="04A0" w:firstRow="1" w:lastRow="0" w:firstColumn="1" w:lastColumn="0" w:noHBand="0" w:noVBand="1"/>
        </w:tblPrEx>
        <w:trPr>
          <w:gridAfter w:val="1"/>
          <w:wAfter w:w="250" w:type="dxa"/>
        </w:trPr>
        <w:tc>
          <w:tcPr>
            <w:tcW w:w="5920" w:type="dxa"/>
            <w:shd w:val="clear" w:color="auto" w:fill="auto"/>
          </w:tcPr>
          <w:p w:rsidR="00F1291D" w:rsidRPr="006A2130" w:rsidRDefault="00F1291D" w:rsidP="00F1291D">
            <w:pPr>
              <w:shd w:val="clear" w:color="auto" w:fill="FFFFFF"/>
              <w:jc w:val="both"/>
              <w:rPr>
                <w:b/>
              </w:rPr>
            </w:pPr>
            <w:r w:rsidRPr="006A2130">
              <w:rPr>
                <w:b/>
              </w:rPr>
              <w:t>Заказчик:</w:t>
            </w:r>
            <w:r w:rsidRPr="006A2130">
              <w:rPr>
                <w:b/>
              </w:rPr>
              <w:tab/>
            </w:r>
            <w:r w:rsidRPr="006A2130">
              <w:rPr>
                <w:b/>
              </w:rPr>
              <w:tab/>
            </w:r>
            <w:r w:rsidRPr="006A2130">
              <w:rPr>
                <w:b/>
              </w:rPr>
              <w:tab/>
            </w:r>
            <w:r w:rsidRPr="006A2130">
              <w:rPr>
                <w:b/>
              </w:rPr>
              <w:tab/>
            </w:r>
            <w:r w:rsidRPr="006A2130">
              <w:rPr>
                <w:b/>
              </w:rPr>
              <w:tab/>
            </w:r>
          </w:p>
          <w:p w:rsidR="00F1291D" w:rsidRPr="006A2130" w:rsidRDefault="00F1291D" w:rsidP="00F1291D">
            <w:pPr>
              <w:jc w:val="both"/>
              <w:rPr>
                <w:b/>
              </w:rPr>
            </w:pPr>
          </w:p>
          <w:p w:rsidR="00F1291D" w:rsidRPr="006A2130" w:rsidRDefault="00F1291D" w:rsidP="00F1291D">
            <w:pPr>
              <w:jc w:val="both"/>
              <w:rPr>
                <w:b/>
              </w:rPr>
            </w:pPr>
            <w:r w:rsidRPr="006A2130">
              <w:rPr>
                <w:b/>
              </w:rPr>
              <w:t xml:space="preserve">___________________  </w:t>
            </w:r>
          </w:p>
          <w:p w:rsidR="00F1291D" w:rsidRPr="006A2130" w:rsidRDefault="00F1291D" w:rsidP="00F1291D">
            <w:pPr>
              <w:jc w:val="both"/>
              <w:rPr>
                <w:b/>
              </w:rPr>
            </w:pPr>
            <w:r w:rsidRPr="006A2130">
              <w:rPr>
                <w:b/>
              </w:rPr>
              <w:t xml:space="preserve">М.п.                                                         </w:t>
            </w:r>
          </w:p>
        </w:tc>
        <w:tc>
          <w:tcPr>
            <w:tcW w:w="3969" w:type="dxa"/>
            <w:shd w:val="clear" w:color="auto" w:fill="auto"/>
          </w:tcPr>
          <w:p w:rsidR="00F1291D" w:rsidRPr="006A2130" w:rsidRDefault="00F1291D" w:rsidP="00F1291D">
            <w:pPr>
              <w:ind w:left="318" w:right="-5" w:hanging="426"/>
              <w:rPr>
                <w:b/>
              </w:rPr>
            </w:pPr>
            <w:r w:rsidRPr="006A2130">
              <w:rPr>
                <w:b/>
              </w:rPr>
              <w:t>Подрядчик:</w:t>
            </w:r>
          </w:p>
          <w:p w:rsidR="00F1291D" w:rsidRPr="006A2130" w:rsidRDefault="00F1291D" w:rsidP="00B46A33">
            <w:pPr>
              <w:widowControl w:val="0"/>
              <w:autoSpaceDE w:val="0"/>
              <w:autoSpaceDN w:val="0"/>
              <w:adjustRightInd w:val="0"/>
              <w:ind w:left="-522" w:firstLine="425"/>
              <w:rPr>
                <w:b/>
                <w:bCs/>
              </w:rPr>
            </w:pPr>
            <w:r w:rsidRPr="006A2130">
              <w:rPr>
                <w:b/>
              </w:rPr>
              <w:t xml:space="preserve"> </w:t>
            </w:r>
          </w:p>
          <w:p w:rsidR="00F1291D" w:rsidRPr="006A2130" w:rsidRDefault="00F1291D" w:rsidP="00F1291D">
            <w:pPr>
              <w:widowControl w:val="0"/>
              <w:autoSpaceDE w:val="0"/>
              <w:autoSpaceDN w:val="0"/>
              <w:adjustRightInd w:val="0"/>
              <w:ind w:left="-522" w:firstLine="425"/>
              <w:rPr>
                <w:b/>
                <w:bCs/>
              </w:rPr>
            </w:pPr>
          </w:p>
          <w:p w:rsidR="00F1291D" w:rsidRPr="006A2130" w:rsidRDefault="00F1291D" w:rsidP="00F1291D">
            <w:pPr>
              <w:widowControl w:val="0"/>
              <w:autoSpaceDE w:val="0"/>
              <w:autoSpaceDN w:val="0"/>
              <w:adjustRightInd w:val="0"/>
              <w:ind w:left="-522" w:firstLine="425"/>
              <w:rPr>
                <w:b/>
                <w:bCs/>
              </w:rPr>
            </w:pPr>
          </w:p>
          <w:p w:rsidR="00F1291D" w:rsidRPr="006A2130" w:rsidRDefault="00F1291D" w:rsidP="00F1291D">
            <w:pPr>
              <w:widowControl w:val="0"/>
              <w:autoSpaceDE w:val="0"/>
              <w:autoSpaceDN w:val="0"/>
              <w:adjustRightInd w:val="0"/>
              <w:ind w:left="-522" w:firstLine="425"/>
              <w:rPr>
                <w:b/>
                <w:bCs/>
              </w:rPr>
            </w:pPr>
          </w:p>
          <w:p w:rsidR="00F1291D" w:rsidRPr="006A2130" w:rsidRDefault="00F1291D" w:rsidP="00F1291D">
            <w:pPr>
              <w:ind w:left="318" w:right="-5" w:hanging="426"/>
              <w:rPr>
                <w:b/>
                <w:bCs/>
              </w:rPr>
            </w:pPr>
            <w:r w:rsidRPr="006A2130">
              <w:rPr>
                <w:b/>
                <w:bCs/>
              </w:rPr>
              <w:t xml:space="preserve">________________ </w:t>
            </w:r>
          </w:p>
          <w:p w:rsidR="00F1291D" w:rsidRPr="006A2130" w:rsidRDefault="00F1291D" w:rsidP="00F1291D">
            <w:pPr>
              <w:ind w:left="318" w:right="-5" w:hanging="426"/>
              <w:rPr>
                <w:b/>
              </w:rPr>
            </w:pPr>
            <w:r w:rsidRPr="006A2130">
              <w:rPr>
                <w:b/>
              </w:rPr>
              <w:t xml:space="preserve"> М.п.</w:t>
            </w:r>
          </w:p>
        </w:tc>
      </w:tr>
      <w:tr w:rsidR="007E26A8" w:rsidRPr="007E26A8" w:rsidTr="00F1291D">
        <w:tc>
          <w:tcPr>
            <w:tcW w:w="9889" w:type="dxa"/>
            <w:gridSpan w:val="2"/>
          </w:tcPr>
          <w:p w:rsidR="007E26A8" w:rsidRPr="007E26A8" w:rsidRDefault="007E26A8" w:rsidP="007E26A8">
            <w:pPr>
              <w:widowControl w:val="0"/>
              <w:autoSpaceDE w:val="0"/>
              <w:autoSpaceDN w:val="0"/>
              <w:adjustRightInd w:val="0"/>
            </w:pPr>
          </w:p>
        </w:tc>
        <w:tc>
          <w:tcPr>
            <w:tcW w:w="250" w:type="dxa"/>
          </w:tcPr>
          <w:p w:rsidR="007E26A8" w:rsidRPr="007E26A8" w:rsidRDefault="007E26A8" w:rsidP="007E26A8">
            <w:pPr>
              <w:widowControl w:val="0"/>
              <w:autoSpaceDE w:val="0"/>
              <w:autoSpaceDN w:val="0"/>
              <w:adjustRightInd w:val="0"/>
            </w:pPr>
          </w:p>
        </w:tc>
      </w:tr>
    </w:tbl>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sectPr w:rsidR="002A0FCC" w:rsidSect="00F072FA">
      <w:pgSz w:w="11906" w:h="16838"/>
      <w:pgMar w:top="567" w:right="707" w:bottom="426" w:left="1276"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48F" w:rsidRDefault="002D548F" w:rsidP="003668D2">
      <w:r>
        <w:separator/>
      </w:r>
    </w:p>
  </w:endnote>
  <w:endnote w:type="continuationSeparator" w:id="0">
    <w:p w:rsidR="002D548F" w:rsidRDefault="002D548F" w:rsidP="003668D2">
      <w:r>
        <w:continuationSeparator/>
      </w:r>
    </w:p>
  </w:endnote>
  <w:endnote w:type="continuationNotice" w:id="1">
    <w:p w:rsidR="002D548F" w:rsidRDefault="002D54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Courier New"/>
    <w:charset w:val="00"/>
    <w:family w:val="modern"/>
    <w:pitch w:val="fixed"/>
    <w:sig w:usb0="00000203" w:usb1="00000000" w:usb2="00000000" w:usb3="00000000" w:csb0="00000005"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48F" w:rsidRDefault="002D548F" w:rsidP="003668D2">
      <w:r>
        <w:separator/>
      </w:r>
    </w:p>
  </w:footnote>
  <w:footnote w:type="continuationSeparator" w:id="0">
    <w:p w:rsidR="002D548F" w:rsidRDefault="002D548F" w:rsidP="003668D2">
      <w:r>
        <w:continuationSeparator/>
      </w:r>
    </w:p>
  </w:footnote>
  <w:footnote w:type="continuationNotice" w:id="1">
    <w:p w:rsidR="002D548F" w:rsidRDefault="002D548F"/>
  </w:footnote>
  <w:footnote w:id="2">
    <w:p w:rsidR="003E51EC" w:rsidRDefault="003E51EC" w:rsidP="00541AEB">
      <w:pPr>
        <w:pStyle w:val="a7"/>
        <w:jc w:val="both"/>
      </w:pPr>
      <w:r>
        <w:rPr>
          <w:rStyle w:val="a9"/>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3">
    <w:p w:rsidR="003E51EC" w:rsidRDefault="003E51EC" w:rsidP="00541AEB">
      <w:pPr>
        <w:pStyle w:val="a7"/>
      </w:pPr>
      <w:r>
        <w:rPr>
          <w:rStyle w:val="a9"/>
        </w:rPr>
        <w:footnoteRef/>
      </w:r>
      <w:r>
        <w:t xml:space="preserve"> Лимит ответственности рассчитывается по формуле: страховая сумма (п.4.1. Договора)*0,5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name w:val="WW8Num9"/>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6">
    <w:nsid w:val="1B026087"/>
    <w:multiLevelType w:val="multilevel"/>
    <w:tmpl w:val="C680D0A8"/>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8">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4A32BD7"/>
    <w:multiLevelType w:val="multilevel"/>
    <w:tmpl w:val="1EE0F0C2"/>
    <w:lvl w:ilvl="0">
      <w:start w:val="10"/>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2EE67AC4"/>
    <w:multiLevelType w:val="multilevel"/>
    <w:tmpl w:val="2A3222BC"/>
    <w:lvl w:ilvl="0">
      <w:start w:val="12"/>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32F467ED"/>
    <w:multiLevelType w:val="multilevel"/>
    <w:tmpl w:val="76DC4B46"/>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nsid w:val="3FF55D01"/>
    <w:multiLevelType w:val="multilevel"/>
    <w:tmpl w:val="977E5FC2"/>
    <w:lvl w:ilvl="0">
      <w:start w:val="8"/>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9">
    <w:nsid w:val="450647D2"/>
    <w:multiLevelType w:val="multilevel"/>
    <w:tmpl w:val="048CE396"/>
    <w:lvl w:ilvl="0">
      <w:start w:val="11"/>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2">
    <w:nsid w:val="48106057"/>
    <w:multiLevelType w:val="multilevel"/>
    <w:tmpl w:val="73EC94B0"/>
    <w:lvl w:ilvl="0">
      <w:start w:val="9"/>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nsid w:val="504D5E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39001E"/>
    <w:multiLevelType w:val="multilevel"/>
    <w:tmpl w:val="6AE6552E"/>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6">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7">
    <w:nsid w:val="59C34D55"/>
    <w:multiLevelType w:val="multilevel"/>
    <w:tmpl w:val="069A7AD4"/>
    <w:lvl w:ilvl="0">
      <w:start w:val="13"/>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9">
    <w:nsid w:val="5C56141C"/>
    <w:multiLevelType w:val="multilevel"/>
    <w:tmpl w:val="414C548C"/>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nsid w:val="5DC34157"/>
    <w:multiLevelType w:val="multilevel"/>
    <w:tmpl w:val="E466DC96"/>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2">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3">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6">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7">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8">
    <w:nsid w:val="75D81F45"/>
    <w:multiLevelType w:val="multilevel"/>
    <w:tmpl w:val="7FD80174"/>
    <w:lvl w:ilvl="0">
      <w:start w:val="6"/>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9">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num w:numId="1">
    <w:abstractNumId w:val="20"/>
  </w:num>
  <w:num w:numId="2">
    <w:abstractNumId w:val="33"/>
  </w:num>
  <w:num w:numId="3">
    <w:abstractNumId w:val="16"/>
  </w:num>
  <w:num w:numId="4">
    <w:abstractNumId w:val="14"/>
  </w:num>
  <w:num w:numId="5">
    <w:abstractNumId w:val="7"/>
  </w:num>
  <w:num w:numId="6">
    <w:abstractNumId w:val="10"/>
  </w:num>
  <w:num w:numId="7">
    <w:abstractNumId w:val="1"/>
  </w:num>
  <w:num w:numId="8">
    <w:abstractNumId w:val="4"/>
  </w:num>
  <w:num w:numId="9">
    <w:abstractNumId w:val="12"/>
  </w:num>
  <w:num w:numId="10">
    <w:abstractNumId w:val="34"/>
  </w:num>
  <w:num w:numId="11">
    <w:abstractNumId w:val="2"/>
  </w:num>
  <w:num w:numId="12">
    <w:abstractNumId w:val="8"/>
  </w:num>
  <w:num w:numId="13">
    <w:abstractNumId w:val="3"/>
  </w:num>
  <w:num w:numId="14">
    <w:abstractNumId w:val="5"/>
  </w:num>
  <w:num w:numId="15">
    <w:abstractNumId w:val="11"/>
  </w:num>
  <w:num w:numId="16">
    <w:abstractNumId w:val="18"/>
  </w:num>
  <w:num w:numId="17">
    <w:abstractNumId w:val="21"/>
  </w:num>
  <w:num w:numId="18">
    <w:abstractNumId w:val="25"/>
  </w:num>
  <w:num w:numId="19">
    <w:abstractNumId w:val="26"/>
  </w:num>
  <w:num w:numId="20">
    <w:abstractNumId w:val="28"/>
  </w:num>
  <w:num w:numId="21">
    <w:abstractNumId w:val="31"/>
  </w:num>
  <w:num w:numId="22">
    <w:abstractNumId w:val="32"/>
  </w:num>
  <w:num w:numId="23">
    <w:abstractNumId w:val="35"/>
  </w:num>
  <w:num w:numId="24">
    <w:abstractNumId w:val="36"/>
  </w:num>
  <w:num w:numId="25">
    <w:abstractNumId w:val="37"/>
  </w:num>
  <w:num w:numId="26">
    <w:abstractNumId w:val="39"/>
  </w:num>
  <w:num w:numId="27">
    <w:abstractNumId w:val="23"/>
  </w:num>
  <w:num w:numId="28">
    <w:abstractNumId w:val="24"/>
  </w:num>
  <w:num w:numId="29">
    <w:abstractNumId w:val="30"/>
  </w:num>
  <w:num w:numId="30">
    <w:abstractNumId w:val="6"/>
  </w:num>
  <w:num w:numId="31">
    <w:abstractNumId w:val="15"/>
  </w:num>
  <w:num w:numId="32">
    <w:abstractNumId w:val="38"/>
  </w:num>
  <w:num w:numId="33">
    <w:abstractNumId w:val="29"/>
  </w:num>
  <w:num w:numId="34">
    <w:abstractNumId w:val="17"/>
  </w:num>
  <w:num w:numId="35">
    <w:abstractNumId w:val="22"/>
  </w:num>
  <w:num w:numId="36">
    <w:abstractNumId w:val="9"/>
  </w:num>
  <w:num w:numId="37">
    <w:abstractNumId w:val="19"/>
  </w:num>
  <w:num w:numId="38">
    <w:abstractNumId w:val="13"/>
  </w:num>
  <w:num w:numId="39">
    <w:abstractNumId w:val="2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CDE"/>
    <w:rsid w:val="00002306"/>
    <w:rsid w:val="000063DB"/>
    <w:rsid w:val="00020D73"/>
    <w:rsid w:val="0002238C"/>
    <w:rsid w:val="00026704"/>
    <w:rsid w:val="00027D50"/>
    <w:rsid w:val="00043184"/>
    <w:rsid w:val="00052586"/>
    <w:rsid w:val="00054F9A"/>
    <w:rsid w:val="00064221"/>
    <w:rsid w:val="00070592"/>
    <w:rsid w:val="0007245F"/>
    <w:rsid w:val="00076147"/>
    <w:rsid w:val="00077B63"/>
    <w:rsid w:val="00096DF1"/>
    <w:rsid w:val="000B59A9"/>
    <w:rsid w:val="000B5D6C"/>
    <w:rsid w:val="000B6521"/>
    <w:rsid w:val="000B7C26"/>
    <w:rsid w:val="000C0B54"/>
    <w:rsid w:val="000C1CC0"/>
    <w:rsid w:val="000C453A"/>
    <w:rsid w:val="000D0389"/>
    <w:rsid w:val="000D138A"/>
    <w:rsid w:val="000E0EA3"/>
    <w:rsid w:val="000E11B2"/>
    <w:rsid w:val="000E542D"/>
    <w:rsid w:val="000E7538"/>
    <w:rsid w:val="00122BA8"/>
    <w:rsid w:val="0012453F"/>
    <w:rsid w:val="00133BC1"/>
    <w:rsid w:val="001342B9"/>
    <w:rsid w:val="00135F94"/>
    <w:rsid w:val="00150E1D"/>
    <w:rsid w:val="0016501C"/>
    <w:rsid w:val="00166EBE"/>
    <w:rsid w:val="00167980"/>
    <w:rsid w:val="001812D8"/>
    <w:rsid w:val="00185F72"/>
    <w:rsid w:val="00187FB3"/>
    <w:rsid w:val="001951F3"/>
    <w:rsid w:val="00195850"/>
    <w:rsid w:val="001A0253"/>
    <w:rsid w:val="001A0FA1"/>
    <w:rsid w:val="001A1B3D"/>
    <w:rsid w:val="001A2C7E"/>
    <w:rsid w:val="001B52E1"/>
    <w:rsid w:val="001B7B37"/>
    <w:rsid w:val="001C0695"/>
    <w:rsid w:val="001D238C"/>
    <w:rsid w:val="001D2B26"/>
    <w:rsid w:val="001D422A"/>
    <w:rsid w:val="001E4DE4"/>
    <w:rsid w:val="001F0E50"/>
    <w:rsid w:val="001F3638"/>
    <w:rsid w:val="001F5269"/>
    <w:rsid w:val="0021324F"/>
    <w:rsid w:val="00223358"/>
    <w:rsid w:val="002318BB"/>
    <w:rsid w:val="00233F0C"/>
    <w:rsid w:val="0024036D"/>
    <w:rsid w:val="00255F75"/>
    <w:rsid w:val="00257965"/>
    <w:rsid w:val="00261055"/>
    <w:rsid w:val="00261A75"/>
    <w:rsid w:val="00273858"/>
    <w:rsid w:val="0028190D"/>
    <w:rsid w:val="00286DD5"/>
    <w:rsid w:val="00293FAD"/>
    <w:rsid w:val="002A0FCC"/>
    <w:rsid w:val="002B1B4C"/>
    <w:rsid w:val="002B3DAD"/>
    <w:rsid w:val="002C57AF"/>
    <w:rsid w:val="002D1BEC"/>
    <w:rsid w:val="002D548F"/>
    <w:rsid w:val="002E101B"/>
    <w:rsid w:val="002E1DC0"/>
    <w:rsid w:val="002F4373"/>
    <w:rsid w:val="00304543"/>
    <w:rsid w:val="00305B07"/>
    <w:rsid w:val="00307B82"/>
    <w:rsid w:val="003131F2"/>
    <w:rsid w:val="00322A28"/>
    <w:rsid w:val="003233CE"/>
    <w:rsid w:val="00345CD0"/>
    <w:rsid w:val="00352357"/>
    <w:rsid w:val="003536DA"/>
    <w:rsid w:val="00361B4C"/>
    <w:rsid w:val="003668D2"/>
    <w:rsid w:val="003908B2"/>
    <w:rsid w:val="00393190"/>
    <w:rsid w:val="0039460C"/>
    <w:rsid w:val="00394FBD"/>
    <w:rsid w:val="003A1127"/>
    <w:rsid w:val="003A2D5A"/>
    <w:rsid w:val="003A5335"/>
    <w:rsid w:val="003C0208"/>
    <w:rsid w:val="003C210F"/>
    <w:rsid w:val="003D67DE"/>
    <w:rsid w:val="003E1D0D"/>
    <w:rsid w:val="003E51EC"/>
    <w:rsid w:val="00400DB3"/>
    <w:rsid w:val="0040281F"/>
    <w:rsid w:val="00417E3E"/>
    <w:rsid w:val="00431A3D"/>
    <w:rsid w:val="004363D3"/>
    <w:rsid w:val="0043795F"/>
    <w:rsid w:val="004527D0"/>
    <w:rsid w:val="00462D4F"/>
    <w:rsid w:val="00470A8C"/>
    <w:rsid w:val="00471FF1"/>
    <w:rsid w:val="0047526A"/>
    <w:rsid w:val="004A4EBC"/>
    <w:rsid w:val="004A55E1"/>
    <w:rsid w:val="004B1A76"/>
    <w:rsid w:val="004B4B61"/>
    <w:rsid w:val="004D1E9B"/>
    <w:rsid w:val="004E56DA"/>
    <w:rsid w:val="004F4C30"/>
    <w:rsid w:val="004F5358"/>
    <w:rsid w:val="004F53DB"/>
    <w:rsid w:val="00510022"/>
    <w:rsid w:val="00514061"/>
    <w:rsid w:val="005237E5"/>
    <w:rsid w:val="00527227"/>
    <w:rsid w:val="00532A38"/>
    <w:rsid w:val="005368DC"/>
    <w:rsid w:val="00541AEB"/>
    <w:rsid w:val="00550312"/>
    <w:rsid w:val="00551B54"/>
    <w:rsid w:val="00552649"/>
    <w:rsid w:val="005556FB"/>
    <w:rsid w:val="005817D7"/>
    <w:rsid w:val="0058476F"/>
    <w:rsid w:val="00586FE6"/>
    <w:rsid w:val="00587734"/>
    <w:rsid w:val="00594EE7"/>
    <w:rsid w:val="005A3144"/>
    <w:rsid w:val="005B799E"/>
    <w:rsid w:val="005F3AF0"/>
    <w:rsid w:val="00620828"/>
    <w:rsid w:val="0062556D"/>
    <w:rsid w:val="00640FEC"/>
    <w:rsid w:val="006511F6"/>
    <w:rsid w:val="00654B75"/>
    <w:rsid w:val="00655CCC"/>
    <w:rsid w:val="00674C8D"/>
    <w:rsid w:val="00675496"/>
    <w:rsid w:val="00676997"/>
    <w:rsid w:val="006778F2"/>
    <w:rsid w:val="006843D9"/>
    <w:rsid w:val="00691075"/>
    <w:rsid w:val="00692F2D"/>
    <w:rsid w:val="00694B02"/>
    <w:rsid w:val="006A00CC"/>
    <w:rsid w:val="006A2130"/>
    <w:rsid w:val="006A4904"/>
    <w:rsid w:val="006C113D"/>
    <w:rsid w:val="006E3931"/>
    <w:rsid w:val="006F24E6"/>
    <w:rsid w:val="006F26CD"/>
    <w:rsid w:val="00711BDD"/>
    <w:rsid w:val="0071227F"/>
    <w:rsid w:val="00742FF7"/>
    <w:rsid w:val="0076195B"/>
    <w:rsid w:val="0077101E"/>
    <w:rsid w:val="00771E2B"/>
    <w:rsid w:val="007726F8"/>
    <w:rsid w:val="00775B31"/>
    <w:rsid w:val="00776D50"/>
    <w:rsid w:val="0079045C"/>
    <w:rsid w:val="007929E1"/>
    <w:rsid w:val="00792E79"/>
    <w:rsid w:val="007934F0"/>
    <w:rsid w:val="007B222C"/>
    <w:rsid w:val="007C61E0"/>
    <w:rsid w:val="007D0B38"/>
    <w:rsid w:val="007D215B"/>
    <w:rsid w:val="007D6361"/>
    <w:rsid w:val="007E26A8"/>
    <w:rsid w:val="007E2FAE"/>
    <w:rsid w:val="008057E0"/>
    <w:rsid w:val="008153B2"/>
    <w:rsid w:val="008230F8"/>
    <w:rsid w:val="00827362"/>
    <w:rsid w:val="00827E52"/>
    <w:rsid w:val="0083067D"/>
    <w:rsid w:val="00841CE6"/>
    <w:rsid w:val="00846A23"/>
    <w:rsid w:val="00855BC0"/>
    <w:rsid w:val="00862BFD"/>
    <w:rsid w:val="00866A2B"/>
    <w:rsid w:val="00870B26"/>
    <w:rsid w:val="008873E8"/>
    <w:rsid w:val="008912AA"/>
    <w:rsid w:val="008A32F9"/>
    <w:rsid w:val="008A7FED"/>
    <w:rsid w:val="008B117F"/>
    <w:rsid w:val="008B357A"/>
    <w:rsid w:val="008B7B61"/>
    <w:rsid w:val="008C056E"/>
    <w:rsid w:val="008C2B94"/>
    <w:rsid w:val="008C6035"/>
    <w:rsid w:val="008F46C3"/>
    <w:rsid w:val="008F723B"/>
    <w:rsid w:val="009156C8"/>
    <w:rsid w:val="00915E69"/>
    <w:rsid w:val="00916071"/>
    <w:rsid w:val="00930383"/>
    <w:rsid w:val="0093318F"/>
    <w:rsid w:val="00940EC5"/>
    <w:rsid w:val="009502A9"/>
    <w:rsid w:val="009511C2"/>
    <w:rsid w:val="009568EA"/>
    <w:rsid w:val="009618AA"/>
    <w:rsid w:val="00967AE0"/>
    <w:rsid w:val="00973D94"/>
    <w:rsid w:val="009A6D68"/>
    <w:rsid w:val="009B0D00"/>
    <w:rsid w:val="009B4034"/>
    <w:rsid w:val="009B5176"/>
    <w:rsid w:val="009B7A8E"/>
    <w:rsid w:val="009C24A0"/>
    <w:rsid w:val="009D1F66"/>
    <w:rsid w:val="009D228F"/>
    <w:rsid w:val="009D6F21"/>
    <w:rsid w:val="009E5DBF"/>
    <w:rsid w:val="009F543B"/>
    <w:rsid w:val="009F69CC"/>
    <w:rsid w:val="009F7FC3"/>
    <w:rsid w:val="00A04048"/>
    <w:rsid w:val="00A05286"/>
    <w:rsid w:val="00A06C04"/>
    <w:rsid w:val="00A10529"/>
    <w:rsid w:val="00A118BD"/>
    <w:rsid w:val="00A1561D"/>
    <w:rsid w:val="00A23C72"/>
    <w:rsid w:val="00A27E78"/>
    <w:rsid w:val="00A54FC0"/>
    <w:rsid w:val="00A563C6"/>
    <w:rsid w:val="00A62E6A"/>
    <w:rsid w:val="00A64091"/>
    <w:rsid w:val="00A7056C"/>
    <w:rsid w:val="00A86F78"/>
    <w:rsid w:val="00A973A0"/>
    <w:rsid w:val="00AA0B07"/>
    <w:rsid w:val="00AA0FFD"/>
    <w:rsid w:val="00AA44CC"/>
    <w:rsid w:val="00AB0A31"/>
    <w:rsid w:val="00AC6049"/>
    <w:rsid w:val="00AD5849"/>
    <w:rsid w:val="00AD7821"/>
    <w:rsid w:val="00AE2324"/>
    <w:rsid w:val="00B13384"/>
    <w:rsid w:val="00B14E20"/>
    <w:rsid w:val="00B15EBC"/>
    <w:rsid w:val="00B20224"/>
    <w:rsid w:val="00B2141A"/>
    <w:rsid w:val="00B37B6F"/>
    <w:rsid w:val="00B4429E"/>
    <w:rsid w:val="00B44331"/>
    <w:rsid w:val="00B46A33"/>
    <w:rsid w:val="00B51507"/>
    <w:rsid w:val="00B55FD8"/>
    <w:rsid w:val="00B57A85"/>
    <w:rsid w:val="00B606BB"/>
    <w:rsid w:val="00B61651"/>
    <w:rsid w:val="00B65D18"/>
    <w:rsid w:val="00B74950"/>
    <w:rsid w:val="00B752E8"/>
    <w:rsid w:val="00B87780"/>
    <w:rsid w:val="00B946D9"/>
    <w:rsid w:val="00B95BE4"/>
    <w:rsid w:val="00B96D54"/>
    <w:rsid w:val="00BB16CF"/>
    <w:rsid w:val="00BB282A"/>
    <w:rsid w:val="00BB3781"/>
    <w:rsid w:val="00BD197F"/>
    <w:rsid w:val="00BD2724"/>
    <w:rsid w:val="00BE601C"/>
    <w:rsid w:val="00BF4B1F"/>
    <w:rsid w:val="00C01166"/>
    <w:rsid w:val="00C0206E"/>
    <w:rsid w:val="00C12008"/>
    <w:rsid w:val="00C34ED8"/>
    <w:rsid w:val="00C37675"/>
    <w:rsid w:val="00C43483"/>
    <w:rsid w:val="00C44C88"/>
    <w:rsid w:val="00C45031"/>
    <w:rsid w:val="00C54ADC"/>
    <w:rsid w:val="00C5637D"/>
    <w:rsid w:val="00C640B8"/>
    <w:rsid w:val="00C7042E"/>
    <w:rsid w:val="00C74F2D"/>
    <w:rsid w:val="00C82192"/>
    <w:rsid w:val="00CA2864"/>
    <w:rsid w:val="00CA3DE5"/>
    <w:rsid w:val="00CB018A"/>
    <w:rsid w:val="00CB0748"/>
    <w:rsid w:val="00CB5AD7"/>
    <w:rsid w:val="00CC26E7"/>
    <w:rsid w:val="00CD2B18"/>
    <w:rsid w:val="00CD5465"/>
    <w:rsid w:val="00CE1E30"/>
    <w:rsid w:val="00CE40CF"/>
    <w:rsid w:val="00CF68AD"/>
    <w:rsid w:val="00D0181E"/>
    <w:rsid w:val="00D15D79"/>
    <w:rsid w:val="00D30445"/>
    <w:rsid w:val="00D56997"/>
    <w:rsid w:val="00D60F29"/>
    <w:rsid w:val="00D75C91"/>
    <w:rsid w:val="00D76A8A"/>
    <w:rsid w:val="00D81FF7"/>
    <w:rsid w:val="00D83D69"/>
    <w:rsid w:val="00D87544"/>
    <w:rsid w:val="00D9160E"/>
    <w:rsid w:val="00D97859"/>
    <w:rsid w:val="00DA7F66"/>
    <w:rsid w:val="00DB6F06"/>
    <w:rsid w:val="00DC7F7F"/>
    <w:rsid w:val="00DE468A"/>
    <w:rsid w:val="00DF5646"/>
    <w:rsid w:val="00E04946"/>
    <w:rsid w:val="00E06826"/>
    <w:rsid w:val="00E11467"/>
    <w:rsid w:val="00E21A13"/>
    <w:rsid w:val="00E23178"/>
    <w:rsid w:val="00E242FE"/>
    <w:rsid w:val="00E246F6"/>
    <w:rsid w:val="00E31CA1"/>
    <w:rsid w:val="00E502EA"/>
    <w:rsid w:val="00E508D0"/>
    <w:rsid w:val="00E51969"/>
    <w:rsid w:val="00E66D62"/>
    <w:rsid w:val="00E83FFF"/>
    <w:rsid w:val="00E9056A"/>
    <w:rsid w:val="00E917A7"/>
    <w:rsid w:val="00E91FC0"/>
    <w:rsid w:val="00E97C45"/>
    <w:rsid w:val="00EB1E1C"/>
    <w:rsid w:val="00EB323D"/>
    <w:rsid w:val="00EB5A7C"/>
    <w:rsid w:val="00EB6022"/>
    <w:rsid w:val="00EC33F4"/>
    <w:rsid w:val="00EE1707"/>
    <w:rsid w:val="00EE1DAB"/>
    <w:rsid w:val="00EF1D2F"/>
    <w:rsid w:val="00EF202B"/>
    <w:rsid w:val="00EF2959"/>
    <w:rsid w:val="00EF3158"/>
    <w:rsid w:val="00EF35F4"/>
    <w:rsid w:val="00EF48EA"/>
    <w:rsid w:val="00F04D7D"/>
    <w:rsid w:val="00F072FA"/>
    <w:rsid w:val="00F1291D"/>
    <w:rsid w:val="00F21D0B"/>
    <w:rsid w:val="00F304A8"/>
    <w:rsid w:val="00F44709"/>
    <w:rsid w:val="00F47B11"/>
    <w:rsid w:val="00F53012"/>
    <w:rsid w:val="00F6293A"/>
    <w:rsid w:val="00F63479"/>
    <w:rsid w:val="00F65372"/>
    <w:rsid w:val="00F8414D"/>
    <w:rsid w:val="00FA6254"/>
    <w:rsid w:val="00FA7953"/>
    <w:rsid w:val="00FB2CDE"/>
    <w:rsid w:val="00FB51B9"/>
    <w:rsid w:val="00FC09B7"/>
    <w:rsid w:val="00FD3A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B4C"/>
    <w:rPr>
      <w:rFonts w:ascii="Times New Roman" w:hAnsi="Times New Roman"/>
      <w:sz w:val="24"/>
      <w:szCs w:val="24"/>
    </w:rPr>
  </w:style>
  <w:style w:type="paragraph" w:styleId="1">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
    <w:next w:val="a"/>
    <w:link w:val="10"/>
    <w:uiPriority w:val="99"/>
    <w:qFormat/>
    <w:rsid w:val="00541AEB"/>
    <w:pPr>
      <w:spacing w:after="160" w:line="240" w:lineRule="exact"/>
      <w:outlineLvl w:val="0"/>
    </w:pPr>
    <w:rPr>
      <w:rFonts w:ascii="Verdana" w:hAnsi="Verdana" w:cs="Verdana"/>
      <w:sz w:val="20"/>
      <w:szCs w:val="20"/>
      <w:lang w:val="en-US" w:eastAsia="en-US"/>
    </w:rPr>
  </w:style>
  <w:style w:type="paragraph" w:styleId="2">
    <w:name w:val="heading 2"/>
    <w:aliases w:val="2,sub-sect,H2,h2,Б2,RTC,iz2"/>
    <w:basedOn w:val="a"/>
    <w:next w:val="a"/>
    <w:link w:val="20"/>
    <w:uiPriority w:val="99"/>
    <w:qFormat/>
    <w:rsid w:val="00541AEB"/>
    <w:pPr>
      <w:keepNext/>
      <w:spacing w:before="240" w:after="60"/>
      <w:outlineLvl w:val="1"/>
    </w:pPr>
    <w:rPr>
      <w:rFonts w:ascii="Cambria" w:hAnsi="Cambria"/>
      <w:b/>
      <w:i/>
      <w:iCs/>
      <w:sz w:val="28"/>
      <w:szCs w:val="28"/>
    </w:rPr>
  </w:style>
  <w:style w:type="paragraph" w:styleId="3">
    <w:name w:val="heading 3"/>
    <w:aliases w:val="H3"/>
    <w:basedOn w:val="a"/>
    <w:next w:val="a"/>
    <w:link w:val="32"/>
    <w:uiPriority w:val="99"/>
    <w:qFormat/>
    <w:rsid w:val="00541AEB"/>
    <w:pPr>
      <w:keepNext/>
      <w:numPr>
        <w:ilvl w:val="2"/>
        <w:numId w:val="1"/>
      </w:numPr>
      <w:suppressAutoHyphens/>
      <w:spacing w:before="120" w:after="120"/>
      <w:outlineLvl w:val="2"/>
    </w:pPr>
    <w:rPr>
      <w:b/>
      <w:bCs/>
      <w:sz w:val="28"/>
      <w:szCs w:val="28"/>
    </w:rPr>
  </w:style>
  <w:style w:type="paragraph" w:styleId="4">
    <w:name w:val="heading 4"/>
    <w:basedOn w:val="a"/>
    <w:next w:val="a"/>
    <w:link w:val="40"/>
    <w:uiPriority w:val="99"/>
    <w:qFormat/>
    <w:rsid w:val="00541AEB"/>
    <w:pPr>
      <w:keepNext/>
      <w:numPr>
        <w:ilvl w:val="3"/>
        <w:numId w:val="1"/>
      </w:numPr>
      <w:tabs>
        <w:tab w:val="left" w:pos="1134"/>
      </w:tabs>
      <w:suppressAutoHyphens/>
      <w:spacing w:before="240" w:after="120"/>
      <w:jc w:val="both"/>
      <w:outlineLvl w:val="3"/>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mes12">
    <w:name w:val="Times 12"/>
    <w:basedOn w:val="a"/>
    <w:rsid w:val="00FB2CDE"/>
    <w:pPr>
      <w:widowControl w:val="0"/>
      <w:overflowPunct w:val="0"/>
      <w:autoSpaceDE w:val="0"/>
      <w:autoSpaceDN w:val="0"/>
      <w:adjustRightInd w:val="0"/>
      <w:ind w:firstLine="567"/>
      <w:jc w:val="both"/>
      <w:textAlignment w:val="baseline"/>
    </w:pPr>
    <w:rPr>
      <w:bCs/>
      <w:szCs w:val="22"/>
    </w:rPr>
  </w:style>
  <w:style w:type="paragraph" w:styleId="a3">
    <w:name w:val="Body Text"/>
    <w:basedOn w:val="a"/>
    <w:link w:val="a4"/>
    <w:uiPriority w:val="99"/>
    <w:rsid w:val="003668D2"/>
    <w:pPr>
      <w:spacing w:line="240" w:lineRule="atLeast"/>
      <w:jc w:val="both"/>
    </w:pPr>
    <w:rPr>
      <w:szCs w:val="20"/>
    </w:rPr>
  </w:style>
  <w:style w:type="character" w:customStyle="1" w:styleId="a4">
    <w:name w:val="Основной текст Знак"/>
    <w:link w:val="a3"/>
    <w:uiPriority w:val="99"/>
    <w:rsid w:val="003668D2"/>
    <w:rPr>
      <w:rFonts w:ascii="Times New Roman" w:eastAsia="Times New Roman" w:hAnsi="Times New Roman" w:cs="Times New Roman"/>
      <w:sz w:val="24"/>
      <w:szCs w:val="20"/>
    </w:rPr>
  </w:style>
  <w:style w:type="paragraph" w:styleId="a5">
    <w:name w:val="Body Text Indent"/>
    <w:basedOn w:val="a"/>
    <w:link w:val="a6"/>
    <w:uiPriority w:val="99"/>
    <w:rsid w:val="003668D2"/>
    <w:pPr>
      <w:widowControl w:val="0"/>
      <w:spacing w:line="240" w:lineRule="atLeast"/>
      <w:ind w:firstLine="720"/>
      <w:jc w:val="both"/>
    </w:pPr>
    <w:rPr>
      <w:snapToGrid w:val="0"/>
      <w:szCs w:val="20"/>
    </w:rPr>
  </w:style>
  <w:style w:type="character" w:customStyle="1" w:styleId="a6">
    <w:name w:val="Основной текст с отступом Знак"/>
    <w:link w:val="a5"/>
    <w:uiPriority w:val="99"/>
    <w:rsid w:val="003668D2"/>
    <w:rPr>
      <w:rFonts w:ascii="Times New Roman" w:eastAsia="Times New Roman" w:hAnsi="Times New Roman" w:cs="Times New Roman"/>
      <w:snapToGrid w:val="0"/>
      <w:sz w:val="24"/>
      <w:szCs w:val="20"/>
    </w:rPr>
  </w:style>
  <w:style w:type="paragraph" w:customStyle="1" w:styleId="FR1">
    <w:name w:val="FR1"/>
    <w:rsid w:val="003668D2"/>
    <w:pPr>
      <w:widowControl w:val="0"/>
      <w:spacing w:before="20"/>
      <w:jc w:val="right"/>
    </w:pPr>
    <w:rPr>
      <w:rFonts w:ascii="Arial" w:hAnsi="Arial"/>
      <w:snapToGrid w:val="0"/>
    </w:rPr>
  </w:style>
  <w:style w:type="paragraph" w:styleId="2a">
    <w:name w:val="Body Text 2"/>
    <w:basedOn w:val="a"/>
    <w:link w:val="2b"/>
    <w:rsid w:val="003668D2"/>
    <w:rPr>
      <w:szCs w:val="20"/>
    </w:rPr>
  </w:style>
  <w:style w:type="character" w:customStyle="1" w:styleId="2b">
    <w:name w:val="Основной текст 2 Знак"/>
    <w:link w:val="2a"/>
    <w:rsid w:val="003668D2"/>
    <w:rPr>
      <w:rFonts w:ascii="Times New Roman" w:eastAsia="Times New Roman" w:hAnsi="Times New Roman" w:cs="Times New Roman"/>
      <w:sz w:val="24"/>
      <w:szCs w:val="20"/>
    </w:rPr>
  </w:style>
  <w:style w:type="paragraph" w:styleId="a7">
    <w:name w:val="footnote text"/>
    <w:basedOn w:val="a"/>
    <w:link w:val="a8"/>
    <w:rsid w:val="003668D2"/>
    <w:rPr>
      <w:sz w:val="20"/>
      <w:szCs w:val="20"/>
    </w:rPr>
  </w:style>
  <w:style w:type="character" w:customStyle="1" w:styleId="a8">
    <w:name w:val="Текст сноски Знак"/>
    <w:link w:val="a7"/>
    <w:rsid w:val="003668D2"/>
    <w:rPr>
      <w:rFonts w:ascii="Times New Roman" w:eastAsia="Times New Roman" w:hAnsi="Times New Roman" w:cs="Times New Roman"/>
      <w:sz w:val="20"/>
      <w:szCs w:val="20"/>
    </w:rPr>
  </w:style>
  <w:style w:type="character" w:styleId="a9">
    <w:name w:val="footnote reference"/>
    <w:rsid w:val="003668D2"/>
    <w:rPr>
      <w:vertAlign w:val="superscript"/>
    </w:rPr>
  </w:style>
  <w:style w:type="paragraph" w:customStyle="1" w:styleId="220">
    <w:name w:val="Основной текст с отступом 22"/>
    <w:basedOn w:val="a"/>
    <w:rsid w:val="003668D2"/>
    <w:pPr>
      <w:suppressAutoHyphens/>
      <w:spacing w:after="120" w:line="480" w:lineRule="auto"/>
      <w:ind w:left="283"/>
    </w:pPr>
    <w:rPr>
      <w:lang w:eastAsia="ar-SA"/>
    </w:rPr>
  </w:style>
  <w:style w:type="paragraph" w:customStyle="1" w:styleId="ConsNonformat">
    <w:name w:val="ConsNonformat"/>
    <w:rsid w:val="00E246F6"/>
    <w:pPr>
      <w:widowControl w:val="0"/>
    </w:pPr>
    <w:rPr>
      <w:rFonts w:ascii="Consultant" w:hAnsi="Consultant"/>
    </w:rPr>
  </w:style>
  <w:style w:type="paragraph" w:styleId="aa">
    <w:name w:val="List Paragraph"/>
    <w:basedOn w:val="a"/>
    <w:uiPriority w:val="34"/>
    <w:qFormat/>
    <w:rsid w:val="00195850"/>
    <w:pPr>
      <w:spacing w:after="200" w:line="276" w:lineRule="auto"/>
      <w:ind w:left="720"/>
      <w:contextualSpacing/>
    </w:pPr>
    <w:rPr>
      <w:rFonts w:ascii="Calibri" w:hAnsi="Calibri"/>
      <w:sz w:val="22"/>
      <w:szCs w:val="22"/>
    </w:rPr>
  </w:style>
  <w:style w:type="paragraph" w:styleId="ab">
    <w:name w:val="Normal (Web)"/>
    <w:basedOn w:val="a"/>
    <w:uiPriority w:val="99"/>
    <w:unhideWhenUsed/>
    <w:rsid w:val="00A64091"/>
    <w:pPr>
      <w:spacing w:before="100" w:beforeAutospacing="1" w:after="119"/>
    </w:pPr>
  </w:style>
  <w:style w:type="character" w:styleId="ac">
    <w:name w:val="Hyperlink"/>
    <w:uiPriority w:val="99"/>
    <w:unhideWhenUsed/>
    <w:rsid w:val="00286DD5"/>
    <w:rPr>
      <w:color w:val="0000FF"/>
      <w:u w:val="single"/>
    </w:rPr>
  </w:style>
  <w:style w:type="paragraph" w:styleId="ad">
    <w:name w:val="Balloon Text"/>
    <w:basedOn w:val="a"/>
    <w:link w:val="ae"/>
    <w:uiPriority w:val="99"/>
    <w:semiHidden/>
    <w:unhideWhenUsed/>
    <w:rsid w:val="009502A9"/>
    <w:rPr>
      <w:rFonts w:ascii="Tahoma" w:hAnsi="Tahoma" w:cs="Tahoma"/>
      <w:sz w:val="16"/>
      <w:szCs w:val="16"/>
    </w:rPr>
  </w:style>
  <w:style w:type="character" w:customStyle="1" w:styleId="ae">
    <w:name w:val="Текст выноски Знак"/>
    <w:link w:val="ad"/>
    <w:uiPriority w:val="99"/>
    <w:semiHidden/>
    <w:rsid w:val="009502A9"/>
    <w:rPr>
      <w:rFonts w:ascii="Tahoma" w:hAnsi="Tahoma" w:cs="Tahoma"/>
      <w:sz w:val="16"/>
      <w:szCs w:val="16"/>
    </w:rPr>
  </w:style>
  <w:style w:type="table" w:styleId="af">
    <w:name w:val="Table Grid"/>
    <w:basedOn w:val="a1"/>
    <w:uiPriority w:val="99"/>
    <w:rsid w:val="00F4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Основной текст (2)_"/>
    <w:link w:val="2d"/>
    <w:rsid w:val="00261055"/>
    <w:rPr>
      <w:rFonts w:ascii="Arial" w:eastAsia="Arial" w:hAnsi="Arial" w:cs="Arial"/>
      <w:shd w:val="clear" w:color="auto" w:fill="FFFFFF"/>
    </w:rPr>
  </w:style>
  <w:style w:type="paragraph" w:customStyle="1" w:styleId="2d">
    <w:name w:val="Основной текст (2)"/>
    <w:basedOn w:val="a"/>
    <w:link w:val="2c"/>
    <w:rsid w:val="00261055"/>
    <w:pPr>
      <w:widowControl w:val="0"/>
      <w:shd w:val="clear" w:color="auto" w:fill="FFFFFF"/>
      <w:spacing w:before="180" w:after="840" w:line="0" w:lineRule="atLeast"/>
      <w:jc w:val="right"/>
    </w:pPr>
    <w:rPr>
      <w:rFonts w:ascii="Arial" w:eastAsia="Arial" w:hAnsi="Arial" w:cs="Arial"/>
      <w:sz w:val="22"/>
      <w:szCs w:val="22"/>
    </w:rPr>
  </w:style>
  <w:style w:type="character" w:customStyle="1" w:styleId="11">
    <w:name w:val="Заголовок №1_"/>
    <w:link w:val="12"/>
    <w:rsid w:val="00BD2724"/>
    <w:rPr>
      <w:rFonts w:ascii="Arial" w:eastAsia="Arial" w:hAnsi="Arial" w:cs="Arial"/>
      <w:b/>
      <w:bCs/>
      <w:shd w:val="clear" w:color="auto" w:fill="FFFFFF"/>
    </w:rPr>
  </w:style>
  <w:style w:type="paragraph" w:customStyle="1" w:styleId="12">
    <w:name w:val="Заголовок №1"/>
    <w:basedOn w:val="a"/>
    <w:link w:val="11"/>
    <w:rsid w:val="00BD2724"/>
    <w:pPr>
      <w:widowControl w:val="0"/>
      <w:shd w:val="clear" w:color="auto" w:fill="FFFFFF"/>
      <w:spacing w:after="180" w:line="0" w:lineRule="atLeast"/>
      <w:outlineLvl w:val="0"/>
    </w:pPr>
    <w:rPr>
      <w:rFonts w:ascii="Arial" w:eastAsia="Arial" w:hAnsi="Arial" w:cs="Arial"/>
      <w:b/>
      <w:bCs/>
      <w:sz w:val="22"/>
      <w:szCs w:val="22"/>
    </w:rPr>
  </w:style>
  <w:style w:type="paragraph" w:styleId="af0">
    <w:name w:val="header"/>
    <w:basedOn w:val="a"/>
    <w:link w:val="af1"/>
    <w:uiPriority w:val="99"/>
    <w:unhideWhenUsed/>
    <w:rsid w:val="00654B75"/>
    <w:pPr>
      <w:tabs>
        <w:tab w:val="center" w:pos="4677"/>
        <w:tab w:val="right" w:pos="9355"/>
      </w:tabs>
    </w:pPr>
    <w:rPr>
      <w:rFonts w:ascii="Calibri" w:hAnsi="Calibri"/>
      <w:sz w:val="22"/>
      <w:szCs w:val="22"/>
    </w:rPr>
  </w:style>
  <w:style w:type="character" w:customStyle="1" w:styleId="af1">
    <w:name w:val="Верхний колонтитул Знак"/>
    <w:basedOn w:val="a0"/>
    <w:link w:val="af0"/>
    <w:uiPriority w:val="99"/>
    <w:rsid w:val="00654B75"/>
  </w:style>
  <w:style w:type="paragraph" w:styleId="af2">
    <w:name w:val="footer"/>
    <w:basedOn w:val="a"/>
    <w:link w:val="af3"/>
    <w:uiPriority w:val="99"/>
    <w:unhideWhenUsed/>
    <w:rsid w:val="00654B75"/>
    <w:pPr>
      <w:tabs>
        <w:tab w:val="center" w:pos="4677"/>
        <w:tab w:val="right" w:pos="9355"/>
      </w:tabs>
    </w:pPr>
    <w:rPr>
      <w:rFonts w:ascii="Calibri" w:hAnsi="Calibri"/>
      <w:sz w:val="22"/>
      <w:szCs w:val="22"/>
    </w:rPr>
  </w:style>
  <w:style w:type="character" w:customStyle="1" w:styleId="af3">
    <w:name w:val="Нижний колонтитул Знак"/>
    <w:basedOn w:val="a0"/>
    <w:link w:val="af2"/>
    <w:uiPriority w:val="99"/>
    <w:rsid w:val="00654B75"/>
  </w:style>
  <w:style w:type="paragraph" w:styleId="33">
    <w:name w:val="Body Text Indent 3"/>
    <w:basedOn w:val="a"/>
    <w:link w:val="34"/>
    <w:uiPriority w:val="99"/>
    <w:unhideWhenUsed/>
    <w:rsid w:val="00541AEB"/>
    <w:pPr>
      <w:spacing w:after="120" w:line="276" w:lineRule="auto"/>
      <w:ind w:left="283"/>
    </w:pPr>
    <w:rPr>
      <w:rFonts w:ascii="Calibri" w:hAnsi="Calibri"/>
      <w:sz w:val="16"/>
      <w:szCs w:val="16"/>
    </w:rPr>
  </w:style>
  <w:style w:type="character" w:customStyle="1" w:styleId="34">
    <w:name w:val="Основной текст с отступом 3 Знак"/>
    <w:link w:val="33"/>
    <w:uiPriority w:val="99"/>
    <w:rsid w:val="00541AEB"/>
    <w:rPr>
      <w:sz w:val="16"/>
      <w:szCs w:val="16"/>
    </w:rPr>
  </w:style>
  <w:style w:type="paragraph" w:styleId="38">
    <w:name w:val="Body Text 3"/>
    <w:basedOn w:val="a"/>
    <w:link w:val="39"/>
    <w:uiPriority w:val="99"/>
    <w:unhideWhenUsed/>
    <w:rsid w:val="00541AEB"/>
    <w:pPr>
      <w:spacing w:after="120" w:line="276" w:lineRule="auto"/>
    </w:pPr>
    <w:rPr>
      <w:rFonts w:ascii="Calibri" w:hAnsi="Calibri"/>
      <w:sz w:val="16"/>
      <w:szCs w:val="16"/>
    </w:rPr>
  </w:style>
  <w:style w:type="character" w:customStyle="1" w:styleId="39">
    <w:name w:val="Основной текст 3 Знак"/>
    <w:link w:val="38"/>
    <w:uiPriority w:val="99"/>
    <w:rsid w:val="00541AEB"/>
    <w:rPr>
      <w:sz w:val="16"/>
      <w:szCs w:val="16"/>
    </w:rPr>
  </w:style>
  <w:style w:type="character" w:customStyle="1" w:styleId="10">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link w:val="1"/>
    <w:uiPriority w:val="99"/>
    <w:rsid w:val="00541AEB"/>
    <w:rPr>
      <w:rFonts w:ascii="Verdana" w:eastAsia="Times New Roman" w:hAnsi="Verdana" w:cs="Verdana"/>
      <w:sz w:val="20"/>
      <w:szCs w:val="20"/>
      <w:lang w:val="en-US" w:eastAsia="en-US"/>
    </w:rPr>
  </w:style>
  <w:style w:type="character" w:customStyle="1" w:styleId="20">
    <w:name w:val="Заголовок 2 Знак"/>
    <w:aliases w:val="2 Знак,sub-sect Знак,H2 Знак,h2 Знак,Б2 Знак,RTC Знак,iz2 Знак"/>
    <w:link w:val="2"/>
    <w:uiPriority w:val="99"/>
    <w:rsid w:val="00541AEB"/>
    <w:rPr>
      <w:rFonts w:ascii="Cambria" w:eastAsia="Times New Roman" w:hAnsi="Cambria" w:cs="Times New Roman"/>
      <w:b/>
      <w:i/>
      <w:iCs/>
      <w:sz w:val="28"/>
      <w:szCs w:val="28"/>
    </w:rPr>
  </w:style>
  <w:style w:type="character" w:customStyle="1" w:styleId="32">
    <w:name w:val="Заголовок 3 Знак"/>
    <w:aliases w:val="H3 Знак"/>
    <w:link w:val="3"/>
    <w:uiPriority w:val="99"/>
    <w:rsid w:val="00541AEB"/>
    <w:rPr>
      <w:rFonts w:ascii="Times New Roman" w:eastAsia="Times New Roman" w:hAnsi="Times New Roman" w:cs="Times New Roman"/>
      <w:b/>
      <w:bCs/>
      <w:sz w:val="28"/>
      <w:szCs w:val="28"/>
    </w:rPr>
  </w:style>
  <w:style w:type="character" w:customStyle="1" w:styleId="40">
    <w:name w:val="Заголовок 4 Знак"/>
    <w:link w:val="4"/>
    <w:uiPriority w:val="99"/>
    <w:rsid w:val="00541AEB"/>
    <w:rPr>
      <w:rFonts w:ascii="Times New Roman" w:eastAsia="Times New Roman" w:hAnsi="Times New Roman" w:cs="Times New Roman"/>
      <w:b/>
      <w:bCs/>
      <w:i/>
      <w:iCs/>
      <w:sz w:val="28"/>
      <w:szCs w:val="28"/>
    </w:rPr>
  </w:style>
  <w:style w:type="paragraph" w:customStyle="1" w:styleId="BodyTextIndent21">
    <w:name w:val="Body Text Indent 21"/>
    <w:basedOn w:val="a"/>
    <w:rsid w:val="00541AEB"/>
    <w:pPr>
      <w:ind w:firstLine="720"/>
    </w:pPr>
    <w:rPr>
      <w:sz w:val="26"/>
      <w:szCs w:val="26"/>
    </w:rPr>
  </w:style>
  <w:style w:type="paragraph" w:customStyle="1" w:styleId="auiue">
    <w:name w:val="au?iue"/>
    <w:rsid w:val="00541AEB"/>
    <w:pPr>
      <w:widowControl w:val="0"/>
      <w:autoSpaceDN w:val="0"/>
      <w:adjustRightInd w:val="0"/>
      <w:ind w:firstLine="709"/>
      <w:jc w:val="both"/>
    </w:pPr>
    <w:rPr>
      <w:rFonts w:ascii="Journal" w:hAnsi="Journal" w:cs="Journal"/>
      <w:sz w:val="24"/>
      <w:szCs w:val="24"/>
    </w:rPr>
  </w:style>
  <w:style w:type="paragraph" w:customStyle="1" w:styleId="af4">
    <w:name w:val="бычный"/>
    <w:link w:val="af5"/>
    <w:rsid w:val="00541AEB"/>
    <w:pPr>
      <w:widowControl w:val="0"/>
      <w:ind w:firstLine="709"/>
      <w:jc w:val="both"/>
    </w:pPr>
    <w:rPr>
      <w:rFonts w:ascii="Journal" w:hAnsi="Journal"/>
      <w:sz w:val="24"/>
      <w:szCs w:val="24"/>
    </w:rPr>
  </w:style>
  <w:style w:type="character" w:customStyle="1" w:styleId="af5">
    <w:name w:val="бычный Знак"/>
    <w:link w:val="af4"/>
    <w:locked/>
    <w:rsid w:val="00541AEB"/>
    <w:rPr>
      <w:rFonts w:ascii="Journal" w:hAnsi="Journal"/>
      <w:sz w:val="24"/>
      <w:szCs w:val="24"/>
      <w:lang w:bidi="ar-SA"/>
    </w:rPr>
  </w:style>
  <w:style w:type="paragraph" w:customStyle="1" w:styleId="BodyText23">
    <w:name w:val="Body Text 23"/>
    <w:basedOn w:val="auiue"/>
    <w:rsid w:val="00541AEB"/>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541AEB"/>
    <w:pPr>
      <w:autoSpaceDN/>
      <w:adjustRightInd/>
      <w:ind w:firstLine="567"/>
    </w:pPr>
    <w:rPr>
      <w:rFonts w:ascii="Times New Roman" w:hAnsi="Times New Roman" w:cs="Times New Roman"/>
      <w:szCs w:val="20"/>
    </w:rPr>
  </w:style>
  <w:style w:type="paragraph" w:customStyle="1" w:styleId="Iniiaiieoaeno">
    <w:name w:val="Iniiaiie oaeno"/>
    <w:basedOn w:val="a"/>
    <w:uiPriority w:val="99"/>
    <w:rsid w:val="00541AEB"/>
    <w:pPr>
      <w:widowControl w:val="0"/>
      <w:spacing w:after="120"/>
      <w:ind w:firstLine="720"/>
    </w:pPr>
    <w:rPr>
      <w:rFonts w:ascii="Tms Rmn" w:hAnsi="Tms Rmn"/>
      <w:sz w:val="20"/>
      <w:szCs w:val="20"/>
    </w:rPr>
  </w:style>
  <w:style w:type="paragraph" w:customStyle="1" w:styleId="af6">
    <w:name w:val="Абзац правил"/>
    <w:rsid w:val="00541AEB"/>
    <w:pPr>
      <w:spacing w:before="40" w:after="40"/>
      <w:ind w:firstLine="567"/>
      <w:jc w:val="both"/>
    </w:pPr>
    <w:rPr>
      <w:rFonts w:ascii="Arial" w:hAnsi="Arial" w:cs="Arial"/>
    </w:rPr>
  </w:style>
  <w:style w:type="paragraph" w:customStyle="1" w:styleId="PreformattedText">
    <w:name w:val="Preformatted Text"/>
    <w:basedOn w:val="a"/>
    <w:rsid w:val="00541AEB"/>
    <w:pPr>
      <w:widowControl w:val="0"/>
      <w:suppressAutoHyphens/>
    </w:pPr>
    <w:rPr>
      <w:rFonts w:ascii="Courier New" w:hAnsi="Courier New" w:cs="Courier New"/>
      <w:sz w:val="20"/>
      <w:szCs w:val="20"/>
      <w:lang w:eastAsia="en-US"/>
    </w:rPr>
  </w:style>
  <w:style w:type="character" w:styleId="af7">
    <w:name w:val="annotation reference"/>
    <w:uiPriority w:val="99"/>
    <w:semiHidden/>
    <w:unhideWhenUsed/>
    <w:rsid w:val="00D81FF7"/>
    <w:rPr>
      <w:sz w:val="16"/>
      <w:szCs w:val="16"/>
    </w:rPr>
  </w:style>
  <w:style w:type="paragraph" w:styleId="af8">
    <w:name w:val="annotation text"/>
    <w:basedOn w:val="a"/>
    <w:link w:val="af9"/>
    <w:semiHidden/>
    <w:unhideWhenUsed/>
    <w:rsid w:val="00D81FF7"/>
    <w:pPr>
      <w:spacing w:after="200"/>
    </w:pPr>
    <w:rPr>
      <w:rFonts w:ascii="Calibri" w:hAnsi="Calibri"/>
      <w:sz w:val="20"/>
      <w:szCs w:val="20"/>
    </w:rPr>
  </w:style>
  <w:style w:type="character" w:customStyle="1" w:styleId="af9">
    <w:name w:val="Текст примечания Знак"/>
    <w:link w:val="af8"/>
    <w:semiHidden/>
    <w:rsid w:val="00D81FF7"/>
    <w:rPr>
      <w:sz w:val="20"/>
      <w:szCs w:val="20"/>
    </w:rPr>
  </w:style>
  <w:style w:type="paragraph" w:styleId="afa">
    <w:name w:val="annotation subject"/>
    <w:basedOn w:val="af8"/>
    <w:next w:val="af8"/>
    <w:link w:val="afb"/>
    <w:uiPriority w:val="99"/>
    <w:semiHidden/>
    <w:unhideWhenUsed/>
    <w:rsid w:val="00D81FF7"/>
    <w:rPr>
      <w:b/>
      <w:bCs/>
    </w:rPr>
  </w:style>
  <w:style w:type="character" w:customStyle="1" w:styleId="afb">
    <w:name w:val="Тема примечания Знак"/>
    <w:link w:val="afa"/>
    <w:uiPriority w:val="99"/>
    <w:semiHidden/>
    <w:rsid w:val="00D81FF7"/>
    <w:rPr>
      <w:b/>
      <w:bCs/>
      <w:sz w:val="20"/>
      <w:szCs w:val="20"/>
    </w:rPr>
  </w:style>
  <w:style w:type="paragraph" w:styleId="afc">
    <w:name w:val="Revision"/>
    <w:hidden/>
    <w:uiPriority w:val="99"/>
    <w:semiHidden/>
    <w:rsid w:val="00D81FF7"/>
    <w:rPr>
      <w:sz w:val="22"/>
      <w:szCs w:val="22"/>
    </w:rPr>
  </w:style>
  <w:style w:type="character" w:customStyle="1" w:styleId="defaultlabelstyle">
    <w:name w:val="defaultlabelstyle"/>
    <w:rsid w:val="00B14E20"/>
  </w:style>
  <w:style w:type="table" w:customStyle="1" w:styleId="TableNormal">
    <w:name w:val="Table Normal"/>
    <w:rsid w:val="00E97C45"/>
    <w:rPr>
      <w:rFonts w:ascii="Times New Roman" w:eastAsia="Arial Unicode MS" w:hAnsi="Times New Roman"/>
      <w:lang w:eastAsia="en-US"/>
    </w:rPr>
    <w:tblPr>
      <w:tblCellMar>
        <w:top w:w="0" w:type="dxa"/>
        <w:left w:w="0" w:type="dxa"/>
        <w:bottom w:w="0" w:type="dxa"/>
        <w:right w:w="0" w:type="dxa"/>
      </w:tblCellMar>
    </w:tblPr>
  </w:style>
  <w:style w:type="numbering" w:customStyle="1" w:styleId="22">
    <w:name w:val="Импортированный стиль 22"/>
    <w:rsid w:val="00E97C45"/>
    <w:pPr>
      <w:numPr>
        <w:numId w:val="13"/>
      </w:numPr>
    </w:pPr>
  </w:style>
  <w:style w:type="numbering" w:customStyle="1" w:styleId="31">
    <w:name w:val="Импортированный стиль 31"/>
    <w:rsid w:val="00E97C45"/>
    <w:pPr>
      <w:numPr>
        <w:numId w:val="14"/>
      </w:numPr>
    </w:pPr>
  </w:style>
  <w:style w:type="numbering" w:customStyle="1" w:styleId="21">
    <w:name w:val="Импортированный стиль 21"/>
    <w:rsid w:val="00E97C45"/>
    <w:pPr>
      <w:numPr>
        <w:numId w:val="15"/>
      </w:numPr>
    </w:pPr>
  </w:style>
  <w:style w:type="numbering" w:customStyle="1" w:styleId="26">
    <w:name w:val="Импортированный стиль 26"/>
    <w:rsid w:val="00E97C45"/>
    <w:pPr>
      <w:numPr>
        <w:numId w:val="16"/>
      </w:numPr>
    </w:pPr>
  </w:style>
  <w:style w:type="numbering" w:customStyle="1" w:styleId="23">
    <w:name w:val="Импортированный стиль 23"/>
    <w:rsid w:val="00E97C45"/>
    <w:pPr>
      <w:numPr>
        <w:numId w:val="17"/>
      </w:numPr>
    </w:pPr>
  </w:style>
  <w:style w:type="numbering" w:customStyle="1" w:styleId="29">
    <w:name w:val="Импортированный стиль 29"/>
    <w:rsid w:val="00E97C45"/>
    <w:pPr>
      <w:numPr>
        <w:numId w:val="18"/>
      </w:numPr>
    </w:pPr>
  </w:style>
  <w:style w:type="numbering" w:customStyle="1" w:styleId="30">
    <w:name w:val="Импортированный стиль 30"/>
    <w:rsid w:val="00E97C45"/>
    <w:pPr>
      <w:numPr>
        <w:numId w:val="19"/>
      </w:numPr>
    </w:pPr>
  </w:style>
  <w:style w:type="numbering" w:customStyle="1" w:styleId="24">
    <w:name w:val="Импортированный стиль 24"/>
    <w:rsid w:val="00E97C45"/>
    <w:pPr>
      <w:numPr>
        <w:numId w:val="20"/>
      </w:numPr>
    </w:pPr>
  </w:style>
  <w:style w:type="numbering" w:customStyle="1" w:styleId="37">
    <w:name w:val="Импортированный стиль 37"/>
    <w:rsid w:val="00E97C45"/>
    <w:pPr>
      <w:numPr>
        <w:numId w:val="21"/>
      </w:numPr>
    </w:pPr>
  </w:style>
  <w:style w:type="numbering" w:customStyle="1" w:styleId="36">
    <w:name w:val="Импортированный стиль 36"/>
    <w:rsid w:val="00E97C45"/>
    <w:pPr>
      <w:numPr>
        <w:numId w:val="22"/>
      </w:numPr>
    </w:pPr>
  </w:style>
  <w:style w:type="numbering" w:customStyle="1" w:styleId="25">
    <w:name w:val="Импортированный стиль 25"/>
    <w:rsid w:val="00E97C45"/>
    <w:pPr>
      <w:numPr>
        <w:numId w:val="23"/>
      </w:numPr>
    </w:pPr>
  </w:style>
  <w:style w:type="numbering" w:customStyle="1" w:styleId="28">
    <w:name w:val="Импортированный стиль 28"/>
    <w:rsid w:val="00E97C45"/>
    <w:pPr>
      <w:numPr>
        <w:numId w:val="24"/>
      </w:numPr>
    </w:pPr>
  </w:style>
  <w:style w:type="numbering" w:customStyle="1" w:styleId="35">
    <w:name w:val="Импортированный стиль 35"/>
    <w:rsid w:val="00E97C45"/>
    <w:pPr>
      <w:numPr>
        <w:numId w:val="25"/>
      </w:numPr>
    </w:pPr>
  </w:style>
  <w:style w:type="numbering" w:customStyle="1" w:styleId="27">
    <w:name w:val="Импортированный стиль 27"/>
    <w:rsid w:val="00E97C45"/>
    <w:pPr>
      <w:numPr>
        <w:numId w:val="26"/>
      </w:numPr>
    </w:pPr>
  </w:style>
  <w:style w:type="paragraph" w:customStyle="1" w:styleId="Style4">
    <w:name w:val="Style4"/>
    <w:basedOn w:val="a"/>
    <w:uiPriority w:val="99"/>
    <w:rsid w:val="00C82192"/>
    <w:pPr>
      <w:widowControl w:val="0"/>
      <w:autoSpaceDE w:val="0"/>
      <w:autoSpaceDN w:val="0"/>
      <w:adjustRightInd w:val="0"/>
      <w:spacing w:line="274" w:lineRule="exact"/>
      <w:ind w:firstLine="518"/>
      <w:jc w:val="both"/>
    </w:pPr>
  </w:style>
  <w:style w:type="character" w:customStyle="1" w:styleId="FontStyle96">
    <w:name w:val="Font Style96"/>
    <w:uiPriority w:val="99"/>
    <w:rsid w:val="00C82192"/>
    <w:rPr>
      <w:rFonts w:ascii="Times New Roman" w:hAnsi="Times New Roman" w:cs="Times New Roman"/>
      <w:b/>
      <w:bCs/>
      <w:sz w:val="22"/>
      <w:szCs w:val="22"/>
    </w:rPr>
  </w:style>
  <w:style w:type="paragraph" w:customStyle="1" w:styleId="ConsPlusNormal">
    <w:name w:val="ConsPlusNormal"/>
    <w:rsid w:val="002A0FCC"/>
    <w:pPr>
      <w:autoSpaceDE w:val="0"/>
      <w:autoSpaceDN w:val="0"/>
      <w:adjustRightInd w:val="0"/>
      <w:ind w:firstLine="72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B4C"/>
    <w:rPr>
      <w:rFonts w:ascii="Times New Roman" w:hAnsi="Times New Roman"/>
      <w:sz w:val="24"/>
      <w:szCs w:val="24"/>
    </w:rPr>
  </w:style>
  <w:style w:type="paragraph" w:styleId="1">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
    <w:next w:val="a"/>
    <w:link w:val="10"/>
    <w:uiPriority w:val="99"/>
    <w:qFormat/>
    <w:rsid w:val="00541AEB"/>
    <w:pPr>
      <w:spacing w:after="160" w:line="240" w:lineRule="exact"/>
      <w:outlineLvl w:val="0"/>
    </w:pPr>
    <w:rPr>
      <w:rFonts w:ascii="Verdana" w:hAnsi="Verdana" w:cs="Verdana"/>
      <w:sz w:val="20"/>
      <w:szCs w:val="20"/>
      <w:lang w:val="en-US" w:eastAsia="en-US"/>
    </w:rPr>
  </w:style>
  <w:style w:type="paragraph" w:styleId="2">
    <w:name w:val="heading 2"/>
    <w:aliases w:val="2,sub-sect,H2,h2,Б2,RTC,iz2"/>
    <w:basedOn w:val="a"/>
    <w:next w:val="a"/>
    <w:link w:val="20"/>
    <w:uiPriority w:val="99"/>
    <w:qFormat/>
    <w:rsid w:val="00541AEB"/>
    <w:pPr>
      <w:keepNext/>
      <w:spacing w:before="240" w:after="60"/>
      <w:outlineLvl w:val="1"/>
    </w:pPr>
    <w:rPr>
      <w:rFonts w:ascii="Cambria" w:hAnsi="Cambria"/>
      <w:b/>
      <w:i/>
      <w:iCs/>
      <w:sz w:val="28"/>
      <w:szCs w:val="28"/>
    </w:rPr>
  </w:style>
  <w:style w:type="paragraph" w:styleId="3">
    <w:name w:val="heading 3"/>
    <w:aliases w:val="H3"/>
    <w:basedOn w:val="a"/>
    <w:next w:val="a"/>
    <w:link w:val="32"/>
    <w:uiPriority w:val="99"/>
    <w:qFormat/>
    <w:rsid w:val="00541AEB"/>
    <w:pPr>
      <w:keepNext/>
      <w:numPr>
        <w:ilvl w:val="2"/>
        <w:numId w:val="1"/>
      </w:numPr>
      <w:suppressAutoHyphens/>
      <w:spacing w:before="120" w:after="120"/>
      <w:outlineLvl w:val="2"/>
    </w:pPr>
    <w:rPr>
      <w:b/>
      <w:bCs/>
      <w:sz w:val="28"/>
      <w:szCs w:val="28"/>
    </w:rPr>
  </w:style>
  <w:style w:type="paragraph" w:styleId="4">
    <w:name w:val="heading 4"/>
    <w:basedOn w:val="a"/>
    <w:next w:val="a"/>
    <w:link w:val="40"/>
    <w:uiPriority w:val="99"/>
    <w:qFormat/>
    <w:rsid w:val="00541AEB"/>
    <w:pPr>
      <w:keepNext/>
      <w:numPr>
        <w:ilvl w:val="3"/>
        <w:numId w:val="1"/>
      </w:numPr>
      <w:tabs>
        <w:tab w:val="left" w:pos="1134"/>
      </w:tabs>
      <w:suppressAutoHyphens/>
      <w:spacing w:before="240" w:after="120"/>
      <w:jc w:val="both"/>
      <w:outlineLvl w:val="3"/>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mes12">
    <w:name w:val="Times 12"/>
    <w:basedOn w:val="a"/>
    <w:rsid w:val="00FB2CDE"/>
    <w:pPr>
      <w:widowControl w:val="0"/>
      <w:overflowPunct w:val="0"/>
      <w:autoSpaceDE w:val="0"/>
      <w:autoSpaceDN w:val="0"/>
      <w:adjustRightInd w:val="0"/>
      <w:ind w:firstLine="567"/>
      <w:jc w:val="both"/>
      <w:textAlignment w:val="baseline"/>
    </w:pPr>
    <w:rPr>
      <w:bCs/>
      <w:szCs w:val="22"/>
    </w:rPr>
  </w:style>
  <w:style w:type="paragraph" w:styleId="a3">
    <w:name w:val="Body Text"/>
    <w:basedOn w:val="a"/>
    <w:link w:val="a4"/>
    <w:uiPriority w:val="99"/>
    <w:rsid w:val="003668D2"/>
    <w:pPr>
      <w:spacing w:line="240" w:lineRule="atLeast"/>
      <w:jc w:val="both"/>
    </w:pPr>
    <w:rPr>
      <w:szCs w:val="20"/>
    </w:rPr>
  </w:style>
  <w:style w:type="character" w:customStyle="1" w:styleId="a4">
    <w:name w:val="Основной текст Знак"/>
    <w:link w:val="a3"/>
    <w:uiPriority w:val="99"/>
    <w:rsid w:val="003668D2"/>
    <w:rPr>
      <w:rFonts w:ascii="Times New Roman" w:eastAsia="Times New Roman" w:hAnsi="Times New Roman" w:cs="Times New Roman"/>
      <w:sz w:val="24"/>
      <w:szCs w:val="20"/>
    </w:rPr>
  </w:style>
  <w:style w:type="paragraph" w:styleId="a5">
    <w:name w:val="Body Text Indent"/>
    <w:basedOn w:val="a"/>
    <w:link w:val="a6"/>
    <w:uiPriority w:val="99"/>
    <w:rsid w:val="003668D2"/>
    <w:pPr>
      <w:widowControl w:val="0"/>
      <w:spacing w:line="240" w:lineRule="atLeast"/>
      <w:ind w:firstLine="720"/>
      <w:jc w:val="both"/>
    </w:pPr>
    <w:rPr>
      <w:snapToGrid w:val="0"/>
      <w:szCs w:val="20"/>
    </w:rPr>
  </w:style>
  <w:style w:type="character" w:customStyle="1" w:styleId="a6">
    <w:name w:val="Основной текст с отступом Знак"/>
    <w:link w:val="a5"/>
    <w:uiPriority w:val="99"/>
    <w:rsid w:val="003668D2"/>
    <w:rPr>
      <w:rFonts w:ascii="Times New Roman" w:eastAsia="Times New Roman" w:hAnsi="Times New Roman" w:cs="Times New Roman"/>
      <w:snapToGrid w:val="0"/>
      <w:sz w:val="24"/>
      <w:szCs w:val="20"/>
    </w:rPr>
  </w:style>
  <w:style w:type="paragraph" w:customStyle="1" w:styleId="FR1">
    <w:name w:val="FR1"/>
    <w:rsid w:val="003668D2"/>
    <w:pPr>
      <w:widowControl w:val="0"/>
      <w:spacing w:before="20"/>
      <w:jc w:val="right"/>
    </w:pPr>
    <w:rPr>
      <w:rFonts w:ascii="Arial" w:hAnsi="Arial"/>
      <w:snapToGrid w:val="0"/>
    </w:rPr>
  </w:style>
  <w:style w:type="paragraph" w:styleId="2a">
    <w:name w:val="Body Text 2"/>
    <w:basedOn w:val="a"/>
    <w:link w:val="2b"/>
    <w:rsid w:val="003668D2"/>
    <w:rPr>
      <w:szCs w:val="20"/>
    </w:rPr>
  </w:style>
  <w:style w:type="character" w:customStyle="1" w:styleId="2b">
    <w:name w:val="Основной текст 2 Знак"/>
    <w:link w:val="2a"/>
    <w:rsid w:val="003668D2"/>
    <w:rPr>
      <w:rFonts w:ascii="Times New Roman" w:eastAsia="Times New Roman" w:hAnsi="Times New Roman" w:cs="Times New Roman"/>
      <w:sz w:val="24"/>
      <w:szCs w:val="20"/>
    </w:rPr>
  </w:style>
  <w:style w:type="paragraph" w:styleId="a7">
    <w:name w:val="footnote text"/>
    <w:basedOn w:val="a"/>
    <w:link w:val="a8"/>
    <w:rsid w:val="003668D2"/>
    <w:rPr>
      <w:sz w:val="20"/>
      <w:szCs w:val="20"/>
    </w:rPr>
  </w:style>
  <w:style w:type="character" w:customStyle="1" w:styleId="a8">
    <w:name w:val="Текст сноски Знак"/>
    <w:link w:val="a7"/>
    <w:rsid w:val="003668D2"/>
    <w:rPr>
      <w:rFonts w:ascii="Times New Roman" w:eastAsia="Times New Roman" w:hAnsi="Times New Roman" w:cs="Times New Roman"/>
      <w:sz w:val="20"/>
      <w:szCs w:val="20"/>
    </w:rPr>
  </w:style>
  <w:style w:type="character" w:styleId="a9">
    <w:name w:val="footnote reference"/>
    <w:rsid w:val="003668D2"/>
    <w:rPr>
      <w:vertAlign w:val="superscript"/>
    </w:rPr>
  </w:style>
  <w:style w:type="paragraph" w:customStyle="1" w:styleId="220">
    <w:name w:val="Основной текст с отступом 22"/>
    <w:basedOn w:val="a"/>
    <w:rsid w:val="003668D2"/>
    <w:pPr>
      <w:suppressAutoHyphens/>
      <w:spacing w:after="120" w:line="480" w:lineRule="auto"/>
      <w:ind w:left="283"/>
    </w:pPr>
    <w:rPr>
      <w:lang w:eastAsia="ar-SA"/>
    </w:rPr>
  </w:style>
  <w:style w:type="paragraph" w:customStyle="1" w:styleId="ConsNonformat">
    <w:name w:val="ConsNonformat"/>
    <w:rsid w:val="00E246F6"/>
    <w:pPr>
      <w:widowControl w:val="0"/>
    </w:pPr>
    <w:rPr>
      <w:rFonts w:ascii="Consultant" w:hAnsi="Consultant"/>
    </w:rPr>
  </w:style>
  <w:style w:type="paragraph" w:styleId="aa">
    <w:name w:val="List Paragraph"/>
    <w:basedOn w:val="a"/>
    <w:uiPriority w:val="34"/>
    <w:qFormat/>
    <w:rsid w:val="00195850"/>
    <w:pPr>
      <w:spacing w:after="200" w:line="276" w:lineRule="auto"/>
      <w:ind w:left="720"/>
      <w:contextualSpacing/>
    </w:pPr>
    <w:rPr>
      <w:rFonts w:ascii="Calibri" w:hAnsi="Calibri"/>
      <w:sz w:val="22"/>
      <w:szCs w:val="22"/>
    </w:rPr>
  </w:style>
  <w:style w:type="paragraph" w:styleId="ab">
    <w:name w:val="Normal (Web)"/>
    <w:basedOn w:val="a"/>
    <w:uiPriority w:val="99"/>
    <w:unhideWhenUsed/>
    <w:rsid w:val="00A64091"/>
    <w:pPr>
      <w:spacing w:before="100" w:beforeAutospacing="1" w:after="119"/>
    </w:pPr>
  </w:style>
  <w:style w:type="character" w:styleId="ac">
    <w:name w:val="Hyperlink"/>
    <w:uiPriority w:val="99"/>
    <w:unhideWhenUsed/>
    <w:rsid w:val="00286DD5"/>
    <w:rPr>
      <w:color w:val="0000FF"/>
      <w:u w:val="single"/>
    </w:rPr>
  </w:style>
  <w:style w:type="paragraph" w:styleId="ad">
    <w:name w:val="Balloon Text"/>
    <w:basedOn w:val="a"/>
    <w:link w:val="ae"/>
    <w:uiPriority w:val="99"/>
    <w:semiHidden/>
    <w:unhideWhenUsed/>
    <w:rsid w:val="009502A9"/>
    <w:rPr>
      <w:rFonts w:ascii="Tahoma" w:hAnsi="Tahoma" w:cs="Tahoma"/>
      <w:sz w:val="16"/>
      <w:szCs w:val="16"/>
    </w:rPr>
  </w:style>
  <w:style w:type="character" w:customStyle="1" w:styleId="ae">
    <w:name w:val="Текст выноски Знак"/>
    <w:link w:val="ad"/>
    <w:uiPriority w:val="99"/>
    <w:semiHidden/>
    <w:rsid w:val="009502A9"/>
    <w:rPr>
      <w:rFonts w:ascii="Tahoma" w:hAnsi="Tahoma" w:cs="Tahoma"/>
      <w:sz w:val="16"/>
      <w:szCs w:val="16"/>
    </w:rPr>
  </w:style>
  <w:style w:type="table" w:styleId="af">
    <w:name w:val="Table Grid"/>
    <w:basedOn w:val="a1"/>
    <w:uiPriority w:val="99"/>
    <w:rsid w:val="00F4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Основной текст (2)_"/>
    <w:link w:val="2d"/>
    <w:rsid w:val="00261055"/>
    <w:rPr>
      <w:rFonts w:ascii="Arial" w:eastAsia="Arial" w:hAnsi="Arial" w:cs="Arial"/>
      <w:shd w:val="clear" w:color="auto" w:fill="FFFFFF"/>
    </w:rPr>
  </w:style>
  <w:style w:type="paragraph" w:customStyle="1" w:styleId="2d">
    <w:name w:val="Основной текст (2)"/>
    <w:basedOn w:val="a"/>
    <w:link w:val="2c"/>
    <w:rsid w:val="00261055"/>
    <w:pPr>
      <w:widowControl w:val="0"/>
      <w:shd w:val="clear" w:color="auto" w:fill="FFFFFF"/>
      <w:spacing w:before="180" w:after="840" w:line="0" w:lineRule="atLeast"/>
      <w:jc w:val="right"/>
    </w:pPr>
    <w:rPr>
      <w:rFonts w:ascii="Arial" w:eastAsia="Arial" w:hAnsi="Arial" w:cs="Arial"/>
      <w:sz w:val="22"/>
      <w:szCs w:val="22"/>
    </w:rPr>
  </w:style>
  <w:style w:type="character" w:customStyle="1" w:styleId="11">
    <w:name w:val="Заголовок №1_"/>
    <w:link w:val="12"/>
    <w:rsid w:val="00BD2724"/>
    <w:rPr>
      <w:rFonts w:ascii="Arial" w:eastAsia="Arial" w:hAnsi="Arial" w:cs="Arial"/>
      <w:b/>
      <w:bCs/>
      <w:shd w:val="clear" w:color="auto" w:fill="FFFFFF"/>
    </w:rPr>
  </w:style>
  <w:style w:type="paragraph" w:customStyle="1" w:styleId="12">
    <w:name w:val="Заголовок №1"/>
    <w:basedOn w:val="a"/>
    <w:link w:val="11"/>
    <w:rsid w:val="00BD2724"/>
    <w:pPr>
      <w:widowControl w:val="0"/>
      <w:shd w:val="clear" w:color="auto" w:fill="FFFFFF"/>
      <w:spacing w:after="180" w:line="0" w:lineRule="atLeast"/>
      <w:outlineLvl w:val="0"/>
    </w:pPr>
    <w:rPr>
      <w:rFonts w:ascii="Arial" w:eastAsia="Arial" w:hAnsi="Arial" w:cs="Arial"/>
      <w:b/>
      <w:bCs/>
      <w:sz w:val="22"/>
      <w:szCs w:val="22"/>
    </w:rPr>
  </w:style>
  <w:style w:type="paragraph" w:styleId="af0">
    <w:name w:val="header"/>
    <w:basedOn w:val="a"/>
    <w:link w:val="af1"/>
    <w:uiPriority w:val="99"/>
    <w:unhideWhenUsed/>
    <w:rsid w:val="00654B75"/>
    <w:pPr>
      <w:tabs>
        <w:tab w:val="center" w:pos="4677"/>
        <w:tab w:val="right" w:pos="9355"/>
      </w:tabs>
    </w:pPr>
    <w:rPr>
      <w:rFonts w:ascii="Calibri" w:hAnsi="Calibri"/>
      <w:sz w:val="22"/>
      <w:szCs w:val="22"/>
    </w:rPr>
  </w:style>
  <w:style w:type="character" w:customStyle="1" w:styleId="af1">
    <w:name w:val="Верхний колонтитул Знак"/>
    <w:basedOn w:val="a0"/>
    <w:link w:val="af0"/>
    <w:uiPriority w:val="99"/>
    <w:rsid w:val="00654B75"/>
  </w:style>
  <w:style w:type="paragraph" w:styleId="af2">
    <w:name w:val="footer"/>
    <w:basedOn w:val="a"/>
    <w:link w:val="af3"/>
    <w:uiPriority w:val="99"/>
    <w:unhideWhenUsed/>
    <w:rsid w:val="00654B75"/>
    <w:pPr>
      <w:tabs>
        <w:tab w:val="center" w:pos="4677"/>
        <w:tab w:val="right" w:pos="9355"/>
      </w:tabs>
    </w:pPr>
    <w:rPr>
      <w:rFonts w:ascii="Calibri" w:hAnsi="Calibri"/>
      <w:sz w:val="22"/>
      <w:szCs w:val="22"/>
    </w:rPr>
  </w:style>
  <w:style w:type="character" w:customStyle="1" w:styleId="af3">
    <w:name w:val="Нижний колонтитул Знак"/>
    <w:basedOn w:val="a0"/>
    <w:link w:val="af2"/>
    <w:uiPriority w:val="99"/>
    <w:rsid w:val="00654B75"/>
  </w:style>
  <w:style w:type="paragraph" w:styleId="33">
    <w:name w:val="Body Text Indent 3"/>
    <w:basedOn w:val="a"/>
    <w:link w:val="34"/>
    <w:uiPriority w:val="99"/>
    <w:unhideWhenUsed/>
    <w:rsid w:val="00541AEB"/>
    <w:pPr>
      <w:spacing w:after="120" w:line="276" w:lineRule="auto"/>
      <w:ind w:left="283"/>
    </w:pPr>
    <w:rPr>
      <w:rFonts w:ascii="Calibri" w:hAnsi="Calibri"/>
      <w:sz w:val="16"/>
      <w:szCs w:val="16"/>
    </w:rPr>
  </w:style>
  <w:style w:type="character" w:customStyle="1" w:styleId="34">
    <w:name w:val="Основной текст с отступом 3 Знак"/>
    <w:link w:val="33"/>
    <w:uiPriority w:val="99"/>
    <w:rsid w:val="00541AEB"/>
    <w:rPr>
      <w:sz w:val="16"/>
      <w:szCs w:val="16"/>
    </w:rPr>
  </w:style>
  <w:style w:type="paragraph" w:styleId="38">
    <w:name w:val="Body Text 3"/>
    <w:basedOn w:val="a"/>
    <w:link w:val="39"/>
    <w:uiPriority w:val="99"/>
    <w:unhideWhenUsed/>
    <w:rsid w:val="00541AEB"/>
    <w:pPr>
      <w:spacing w:after="120" w:line="276" w:lineRule="auto"/>
    </w:pPr>
    <w:rPr>
      <w:rFonts w:ascii="Calibri" w:hAnsi="Calibri"/>
      <w:sz w:val="16"/>
      <w:szCs w:val="16"/>
    </w:rPr>
  </w:style>
  <w:style w:type="character" w:customStyle="1" w:styleId="39">
    <w:name w:val="Основной текст 3 Знак"/>
    <w:link w:val="38"/>
    <w:uiPriority w:val="99"/>
    <w:rsid w:val="00541AEB"/>
    <w:rPr>
      <w:sz w:val="16"/>
      <w:szCs w:val="16"/>
    </w:rPr>
  </w:style>
  <w:style w:type="character" w:customStyle="1" w:styleId="10">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link w:val="1"/>
    <w:uiPriority w:val="99"/>
    <w:rsid w:val="00541AEB"/>
    <w:rPr>
      <w:rFonts w:ascii="Verdana" w:eastAsia="Times New Roman" w:hAnsi="Verdana" w:cs="Verdana"/>
      <w:sz w:val="20"/>
      <w:szCs w:val="20"/>
      <w:lang w:val="en-US" w:eastAsia="en-US"/>
    </w:rPr>
  </w:style>
  <w:style w:type="character" w:customStyle="1" w:styleId="20">
    <w:name w:val="Заголовок 2 Знак"/>
    <w:aliases w:val="2 Знак,sub-sect Знак,H2 Знак,h2 Знак,Б2 Знак,RTC Знак,iz2 Знак"/>
    <w:link w:val="2"/>
    <w:uiPriority w:val="99"/>
    <w:rsid w:val="00541AEB"/>
    <w:rPr>
      <w:rFonts w:ascii="Cambria" w:eastAsia="Times New Roman" w:hAnsi="Cambria" w:cs="Times New Roman"/>
      <w:b/>
      <w:i/>
      <w:iCs/>
      <w:sz w:val="28"/>
      <w:szCs w:val="28"/>
    </w:rPr>
  </w:style>
  <w:style w:type="character" w:customStyle="1" w:styleId="32">
    <w:name w:val="Заголовок 3 Знак"/>
    <w:aliases w:val="H3 Знак"/>
    <w:link w:val="3"/>
    <w:uiPriority w:val="99"/>
    <w:rsid w:val="00541AEB"/>
    <w:rPr>
      <w:rFonts w:ascii="Times New Roman" w:eastAsia="Times New Roman" w:hAnsi="Times New Roman" w:cs="Times New Roman"/>
      <w:b/>
      <w:bCs/>
      <w:sz w:val="28"/>
      <w:szCs w:val="28"/>
    </w:rPr>
  </w:style>
  <w:style w:type="character" w:customStyle="1" w:styleId="40">
    <w:name w:val="Заголовок 4 Знак"/>
    <w:link w:val="4"/>
    <w:uiPriority w:val="99"/>
    <w:rsid w:val="00541AEB"/>
    <w:rPr>
      <w:rFonts w:ascii="Times New Roman" w:eastAsia="Times New Roman" w:hAnsi="Times New Roman" w:cs="Times New Roman"/>
      <w:b/>
      <w:bCs/>
      <w:i/>
      <w:iCs/>
      <w:sz w:val="28"/>
      <w:szCs w:val="28"/>
    </w:rPr>
  </w:style>
  <w:style w:type="paragraph" w:customStyle="1" w:styleId="BodyTextIndent21">
    <w:name w:val="Body Text Indent 21"/>
    <w:basedOn w:val="a"/>
    <w:rsid w:val="00541AEB"/>
    <w:pPr>
      <w:ind w:firstLine="720"/>
    </w:pPr>
    <w:rPr>
      <w:sz w:val="26"/>
      <w:szCs w:val="26"/>
    </w:rPr>
  </w:style>
  <w:style w:type="paragraph" w:customStyle="1" w:styleId="auiue">
    <w:name w:val="au?iue"/>
    <w:rsid w:val="00541AEB"/>
    <w:pPr>
      <w:widowControl w:val="0"/>
      <w:autoSpaceDN w:val="0"/>
      <w:adjustRightInd w:val="0"/>
      <w:ind w:firstLine="709"/>
      <w:jc w:val="both"/>
    </w:pPr>
    <w:rPr>
      <w:rFonts w:ascii="Journal" w:hAnsi="Journal" w:cs="Journal"/>
      <w:sz w:val="24"/>
      <w:szCs w:val="24"/>
    </w:rPr>
  </w:style>
  <w:style w:type="paragraph" w:customStyle="1" w:styleId="af4">
    <w:name w:val="бычный"/>
    <w:link w:val="af5"/>
    <w:rsid w:val="00541AEB"/>
    <w:pPr>
      <w:widowControl w:val="0"/>
      <w:ind w:firstLine="709"/>
      <w:jc w:val="both"/>
    </w:pPr>
    <w:rPr>
      <w:rFonts w:ascii="Journal" w:hAnsi="Journal"/>
      <w:sz w:val="24"/>
      <w:szCs w:val="24"/>
    </w:rPr>
  </w:style>
  <w:style w:type="character" w:customStyle="1" w:styleId="af5">
    <w:name w:val="бычный Знак"/>
    <w:link w:val="af4"/>
    <w:locked/>
    <w:rsid w:val="00541AEB"/>
    <w:rPr>
      <w:rFonts w:ascii="Journal" w:hAnsi="Journal"/>
      <w:sz w:val="24"/>
      <w:szCs w:val="24"/>
      <w:lang w:bidi="ar-SA"/>
    </w:rPr>
  </w:style>
  <w:style w:type="paragraph" w:customStyle="1" w:styleId="BodyText23">
    <w:name w:val="Body Text 23"/>
    <w:basedOn w:val="auiue"/>
    <w:rsid w:val="00541AEB"/>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541AEB"/>
    <w:pPr>
      <w:autoSpaceDN/>
      <w:adjustRightInd/>
      <w:ind w:firstLine="567"/>
    </w:pPr>
    <w:rPr>
      <w:rFonts w:ascii="Times New Roman" w:hAnsi="Times New Roman" w:cs="Times New Roman"/>
      <w:szCs w:val="20"/>
    </w:rPr>
  </w:style>
  <w:style w:type="paragraph" w:customStyle="1" w:styleId="Iniiaiieoaeno">
    <w:name w:val="Iniiaiie oaeno"/>
    <w:basedOn w:val="a"/>
    <w:uiPriority w:val="99"/>
    <w:rsid w:val="00541AEB"/>
    <w:pPr>
      <w:widowControl w:val="0"/>
      <w:spacing w:after="120"/>
      <w:ind w:firstLine="720"/>
    </w:pPr>
    <w:rPr>
      <w:rFonts w:ascii="Tms Rmn" w:hAnsi="Tms Rmn"/>
      <w:sz w:val="20"/>
      <w:szCs w:val="20"/>
    </w:rPr>
  </w:style>
  <w:style w:type="paragraph" w:customStyle="1" w:styleId="af6">
    <w:name w:val="Абзац правил"/>
    <w:rsid w:val="00541AEB"/>
    <w:pPr>
      <w:spacing w:before="40" w:after="40"/>
      <w:ind w:firstLine="567"/>
      <w:jc w:val="both"/>
    </w:pPr>
    <w:rPr>
      <w:rFonts w:ascii="Arial" w:hAnsi="Arial" w:cs="Arial"/>
    </w:rPr>
  </w:style>
  <w:style w:type="paragraph" w:customStyle="1" w:styleId="PreformattedText">
    <w:name w:val="Preformatted Text"/>
    <w:basedOn w:val="a"/>
    <w:rsid w:val="00541AEB"/>
    <w:pPr>
      <w:widowControl w:val="0"/>
      <w:suppressAutoHyphens/>
    </w:pPr>
    <w:rPr>
      <w:rFonts w:ascii="Courier New" w:hAnsi="Courier New" w:cs="Courier New"/>
      <w:sz w:val="20"/>
      <w:szCs w:val="20"/>
      <w:lang w:eastAsia="en-US"/>
    </w:rPr>
  </w:style>
  <w:style w:type="character" w:styleId="af7">
    <w:name w:val="annotation reference"/>
    <w:uiPriority w:val="99"/>
    <w:semiHidden/>
    <w:unhideWhenUsed/>
    <w:rsid w:val="00D81FF7"/>
    <w:rPr>
      <w:sz w:val="16"/>
      <w:szCs w:val="16"/>
    </w:rPr>
  </w:style>
  <w:style w:type="paragraph" w:styleId="af8">
    <w:name w:val="annotation text"/>
    <w:basedOn w:val="a"/>
    <w:link w:val="af9"/>
    <w:semiHidden/>
    <w:unhideWhenUsed/>
    <w:rsid w:val="00D81FF7"/>
    <w:pPr>
      <w:spacing w:after="200"/>
    </w:pPr>
    <w:rPr>
      <w:rFonts w:ascii="Calibri" w:hAnsi="Calibri"/>
      <w:sz w:val="20"/>
      <w:szCs w:val="20"/>
    </w:rPr>
  </w:style>
  <w:style w:type="character" w:customStyle="1" w:styleId="af9">
    <w:name w:val="Текст примечания Знак"/>
    <w:link w:val="af8"/>
    <w:semiHidden/>
    <w:rsid w:val="00D81FF7"/>
    <w:rPr>
      <w:sz w:val="20"/>
      <w:szCs w:val="20"/>
    </w:rPr>
  </w:style>
  <w:style w:type="paragraph" w:styleId="afa">
    <w:name w:val="annotation subject"/>
    <w:basedOn w:val="af8"/>
    <w:next w:val="af8"/>
    <w:link w:val="afb"/>
    <w:uiPriority w:val="99"/>
    <w:semiHidden/>
    <w:unhideWhenUsed/>
    <w:rsid w:val="00D81FF7"/>
    <w:rPr>
      <w:b/>
      <w:bCs/>
    </w:rPr>
  </w:style>
  <w:style w:type="character" w:customStyle="1" w:styleId="afb">
    <w:name w:val="Тема примечания Знак"/>
    <w:link w:val="afa"/>
    <w:uiPriority w:val="99"/>
    <w:semiHidden/>
    <w:rsid w:val="00D81FF7"/>
    <w:rPr>
      <w:b/>
      <w:bCs/>
      <w:sz w:val="20"/>
      <w:szCs w:val="20"/>
    </w:rPr>
  </w:style>
  <w:style w:type="paragraph" w:styleId="afc">
    <w:name w:val="Revision"/>
    <w:hidden/>
    <w:uiPriority w:val="99"/>
    <w:semiHidden/>
    <w:rsid w:val="00D81FF7"/>
    <w:rPr>
      <w:sz w:val="22"/>
      <w:szCs w:val="22"/>
    </w:rPr>
  </w:style>
  <w:style w:type="character" w:customStyle="1" w:styleId="defaultlabelstyle">
    <w:name w:val="defaultlabelstyle"/>
    <w:rsid w:val="00B14E20"/>
  </w:style>
  <w:style w:type="table" w:customStyle="1" w:styleId="TableNormal">
    <w:name w:val="Table Normal"/>
    <w:rsid w:val="00E97C45"/>
    <w:rPr>
      <w:rFonts w:ascii="Times New Roman" w:eastAsia="Arial Unicode MS" w:hAnsi="Times New Roman"/>
      <w:lang w:eastAsia="en-US"/>
    </w:rPr>
    <w:tblPr>
      <w:tblCellMar>
        <w:top w:w="0" w:type="dxa"/>
        <w:left w:w="0" w:type="dxa"/>
        <w:bottom w:w="0" w:type="dxa"/>
        <w:right w:w="0" w:type="dxa"/>
      </w:tblCellMar>
    </w:tblPr>
  </w:style>
  <w:style w:type="numbering" w:customStyle="1" w:styleId="22">
    <w:name w:val="Импортированный стиль 22"/>
    <w:rsid w:val="00E97C45"/>
    <w:pPr>
      <w:numPr>
        <w:numId w:val="13"/>
      </w:numPr>
    </w:pPr>
  </w:style>
  <w:style w:type="numbering" w:customStyle="1" w:styleId="31">
    <w:name w:val="Импортированный стиль 31"/>
    <w:rsid w:val="00E97C45"/>
    <w:pPr>
      <w:numPr>
        <w:numId w:val="14"/>
      </w:numPr>
    </w:pPr>
  </w:style>
  <w:style w:type="numbering" w:customStyle="1" w:styleId="21">
    <w:name w:val="Импортированный стиль 21"/>
    <w:rsid w:val="00E97C45"/>
    <w:pPr>
      <w:numPr>
        <w:numId w:val="15"/>
      </w:numPr>
    </w:pPr>
  </w:style>
  <w:style w:type="numbering" w:customStyle="1" w:styleId="26">
    <w:name w:val="Импортированный стиль 26"/>
    <w:rsid w:val="00E97C45"/>
    <w:pPr>
      <w:numPr>
        <w:numId w:val="16"/>
      </w:numPr>
    </w:pPr>
  </w:style>
  <w:style w:type="numbering" w:customStyle="1" w:styleId="23">
    <w:name w:val="Импортированный стиль 23"/>
    <w:rsid w:val="00E97C45"/>
    <w:pPr>
      <w:numPr>
        <w:numId w:val="17"/>
      </w:numPr>
    </w:pPr>
  </w:style>
  <w:style w:type="numbering" w:customStyle="1" w:styleId="29">
    <w:name w:val="Импортированный стиль 29"/>
    <w:rsid w:val="00E97C45"/>
    <w:pPr>
      <w:numPr>
        <w:numId w:val="18"/>
      </w:numPr>
    </w:pPr>
  </w:style>
  <w:style w:type="numbering" w:customStyle="1" w:styleId="30">
    <w:name w:val="Импортированный стиль 30"/>
    <w:rsid w:val="00E97C45"/>
    <w:pPr>
      <w:numPr>
        <w:numId w:val="19"/>
      </w:numPr>
    </w:pPr>
  </w:style>
  <w:style w:type="numbering" w:customStyle="1" w:styleId="24">
    <w:name w:val="Импортированный стиль 24"/>
    <w:rsid w:val="00E97C45"/>
    <w:pPr>
      <w:numPr>
        <w:numId w:val="20"/>
      </w:numPr>
    </w:pPr>
  </w:style>
  <w:style w:type="numbering" w:customStyle="1" w:styleId="37">
    <w:name w:val="Импортированный стиль 37"/>
    <w:rsid w:val="00E97C45"/>
    <w:pPr>
      <w:numPr>
        <w:numId w:val="21"/>
      </w:numPr>
    </w:pPr>
  </w:style>
  <w:style w:type="numbering" w:customStyle="1" w:styleId="36">
    <w:name w:val="Импортированный стиль 36"/>
    <w:rsid w:val="00E97C45"/>
    <w:pPr>
      <w:numPr>
        <w:numId w:val="22"/>
      </w:numPr>
    </w:pPr>
  </w:style>
  <w:style w:type="numbering" w:customStyle="1" w:styleId="25">
    <w:name w:val="Импортированный стиль 25"/>
    <w:rsid w:val="00E97C45"/>
    <w:pPr>
      <w:numPr>
        <w:numId w:val="23"/>
      </w:numPr>
    </w:pPr>
  </w:style>
  <w:style w:type="numbering" w:customStyle="1" w:styleId="28">
    <w:name w:val="Импортированный стиль 28"/>
    <w:rsid w:val="00E97C45"/>
    <w:pPr>
      <w:numPr>
        <w:numId w:val="24"/>
      </w:numPr>
    </w:pPr>
  </w:style>
  <w:style w:type="numbering" w:customStyle="1" w:styleId="35">
    <w:name w:val="Импортированный стиль 35"/>
    <w:rsid w:val="00E97C45"/>
    <w:pPr>
      <w:numPr>
        <w:numId w:val="25"/>
      </w:numPr>
    </w:pPr>
  </w:style>
  <w:style w:type="numbering" w:customStyle="1" w:styleId="27">
    <w:name w:val="Импортированный стиль 27"/>
    <w:rsid w:val="00E97C45"/>
    <w:pPr>
      <w:numPr>
        <w:numId w:val="26"/>
      </w:numPr>
    </w:pPr>
  </w:style>
  <w:style w:type="paragraph" w:customStyle="1" w:styleId="Style4">
    <w:name w:val="Style4"/>
    <w:basedOn w:val="a"/>
    <w:uiPriority w:val="99"/>
    <w:rsid w:val="00C82192"/>
    <w:pPr>
      <w:widowControl w:val="0"/>
      <w:autoSpaceDE w:val="0"/>
      <w:autoSpaceDN w:val="0"/>
      <w:adjustRightInd w:val="0"/>
      <w:spacing w:line="274" w:lineRule="exact"/>
      <w:ind w:firstLine="518"/>
      <w:jc w:val="both"/>
    </w:pPr>
  </w:style>
  <w:style w:type="character" w:customStyle="1" w:styleId="FontStyle96">
    <w:name w:val="Font Style96"/>
    <w:uiPriority w:val="99"/>
    <w:rsid w:val="00C82192"/>
    <w:rPr>
      <w:rFonts w:ascii="Times New Roman" w:hAnsi="Times New Roman" w:cs="Times New Roman"/>
      <w:b/>
      <w:bCs/>
      <w:sz w:val="22"/>
      <w:szCs w:val="22"/>
    </w:rPr>
  </w:style>
  <w:style w:type="paragraph" w:customStyle="1" w:styleId="ConsPlusNormal">
    <w:name w:val="ConsPlusNormal"/>
    <w:rsid w:val="002A0FCC"/>
    <w:pPr>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39349">
      <w:bodyDiv w:val="1"/>
      <w:marLeft w:val="0"/>
      <w:marRight w:val="0"/>
      <w:marTop w:val="0"/>
      <w:marBottom w:val="0"/>
      <w:divBdr>
        <w:top w:val="none" w:sz="0" w:space="0" w:color="auto"/>
        <w:left w:val="none" w:sz="0" w:space="0" w:color="auto"/>
        <w:bottom w:val="none" w:sz="0" w:space="0" w:color="auto"/>
        <w:right w:val="none" w:sz="0" w:space="0" w:color="auto"/>
      </w:divBdr>
    </w:div>
    <w:div w:id="297877149">
      <w:bodyDiv w:val="1"/>
      <w:marLeft w:val="0"/>
      <w:marRight w:val="0"/>
      <w:marTop w:val="0"/>
      <w:marBottom w:val="0"/>
      <w:divBdr>
        <w:top w:val="none" w:sz="0" w:space="0" w:color="auto"/>
        <w:left w:val="none" w:sz="0" w:space="0" w:color="auto"/>
        <w:bottom w:val="none" w:sz="0" w:space="0" w:color="auto"/>
        <w:right w:val="none" w:sz="0" w:space="0" w:color="auto"/>
      </w:divBdr>
    </w:div>
    <w:div w:id="867530077">
      <w:bodyDiv w:val="1"/>
      <w:marLeft w:val="0"/>
      <w:marRight w:val="0"/>
      <w:marTop w:val="0"/>
      <w:marBottom w:val="0"/>
      <w:divBdr>
        <w:top w:val="none" w:sz="0" w:space="0" w:color="auto"/>
        <w:left w:val="none" w:sz="0" w:space="0" w:color="auto"/>
        <w:bottom w:val="none" w:sz="0" w:space="0" w:color="auto"/>
        <w:right w:val="none" w:sz="0" w:space="0" w:color="auto"/>
      </w:divBdr>
    </w:div>
    <w:div w:id="1526938329">
      <w:bodyDiv w:val="1"/>
      <w:marLeft w:val="0"/>
      <w:marRight w:val="0"/>
      <w:marTop w:val="0"/>
      <w:marBottom w:val="0"/>
      <w:divBdr>
        <w:top w:val="none" w:sz="0" w:space="0" w:color="auto"/>
        <w:left w:val="none" w:sz="0" w:space="0" w:color="auto"/>
        <w:bottom w:val="none" w:sz="0" w:space="0" w:color="auto"/>
        <w:right w:val="none" w:sz="0" w:space="0" w:color="auto"/>
      </w:divBdr>
    </w:div>
    <w:div w:id="1535582077">
      <w:bodyDiv w:val="1"/>
      <w:marLeft w:val="0"/>
      <w:marRight w:val="0"/>
      <w:marTop w:val="0"/>
      <w:marBottom w:val="0"/>
      <w:divBdr>
        <w:top w:val="none" w:sz="0" w:space="0" w:color="auto"/>
        <w:left w:val="none" w:sz="0" w:space="0" w:color="auto"/>
        <w:bottom w:val="none" w:sz="0" w:space="0" w:color="auto"/>
        <w:right w:val="none" w:sz="0" w:space="0" w:color="auto"/>
      </w:divBdr>
    </w:div>
    <w:div w:id="1613705640">
      <w:bodyDiv w:val="1"/>
      <w:marLeft w:val="0"/>
      <w:marRight w:val="0"/>
      <w:marTop w:val="0"/>
      <w:marBottom w:val="0"/>
      <w:divBdr>
        <w:top w:val="none" w:sz="0" w:space="0" w:color="auto"/>
        <w:left w:val="none" w:sz="0" w:space="0" w:color="auto"/>
        <w:bottom w:val="none" w:sz="0" w:space="0" w:color="auto"/>
        <w:right w:val="none" w:sz="0" w:space="0" w:color="auto"/>
      </w:divBdr>
    </w:div>
    <w:div w:id="165251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06891-35EC-4540-8945-425213593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12993</Words>
  <Characters>74061</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86881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2025-08-20T10:38:00Z</dcterms:created>
  <dcterms:modified xsi:type="dcterms:W3CDTF">2025-08-20T10:38:00Z</dcterms:modified>
</cp:coreProperties>
</file>